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92A9B" w14:textId="5E85A5DB" w:rsidR="00622022" w:rsidRPr="007273DA" w:rsidRDefault="00622022" w:rsidP="00736C8F">
      <w:pPr>
        <w:jc w:val="center"/>
        <w:rPr>
          <w:rFonts w:ascii="UD デジタル 教科書体 NK" w:eastAsia="UD デジタル 教科書体 NK"/>
          <w:sz w:val="32"/>
          <w:szCs w:val="40"/>
        </w:rPr>
      </w:pPr>
      <w:r w:rsidRPr="007273DA">
        <w:rPr>
          <w:rFonts w:ascii="UD デジタル 教科書体 NK" w:eastAsia="UD デジタル 教科書体 NK" w:hint="eastAsia"/>
          <w:sz w:val="32"/>
          <w:szCs w:val="40"/>
        </w:rPr>
        <w:t xml:space="preserve">対話型研修パッケージ「カベトーーク！」　</w:t>
      </w:r>
      <w:r w:rsidR="00DE17AB">
        <w:rPr>
          <w:rFonts w:ascii="UD デジタル 教科書体 NK" w:eastAsia="UD デジタル 教科書体 NK" w:hint="eastAsia"/>
          <w:sz w:val="32"/>
          <w:szCs w:val="40"/>
        </w:rPr>
        <w:t xml:space="preserve">Ver.1.0 </w:t>
      </w:r>
      <w:r w:rsidRPr="007273DA">
        <w:rPr>
          <w:rFonts w:ascii="UD デジタル 教科書体 NK" w:eastAsia="UD デジタル 教科書体 NK" w:hint="eastAsia"/>
          <w:sz w:val="32"/>
          <w:szCs w:val="40"/>
        </w:rPr>
        <w:t>進行資料</w:t>
      </w:r>
    </w:p>
    <w:p w14:paraId="09C0C0E3" w14:textId="1F47F8DA" w:rsidR="00FD7889" w:rsidRDefault="00FD7889" w:rsidP="00FD7889">
      <w:pPr>
        <w:spacing w:line="0" w:lineRule="atLeast"/>
        <w:jc w:val="right"/>
        <w:rPr>
          <w:rFonts w:ascii="UD デジタル 教科書体 NK" w:eastAsia="UD デジタル 教科書体 NK"/>
          <w:sz w:val="22"/>
          <w:szCs w:val="22"/>
        </w:rPr>
      </w:pPr>
      <w:r>
        <w:rPr>
          <w:rFonts w:ascii="UD デジタル 教科書体 NK" w:eastAsia="UD デジタル 教科書体 NK" w:hint="eastAsia"/>
          <w:sz w:val="22"/>
          <w:szCs w:val="22"/>
        </w:rPr>
        <w:t>令和8年</w:t>
      </w:r>
      <w:r w:rsidR="006F0DF6">
        <w:rPr>
          <w:rFonts w:ascii="UD デジタル 教科書体 NK" w:eastAsia="UD デジタル 教科書体 NK" w:hint="eastAsia"/>
          <w:sz w:val="22"/>
          <w:szCs w:val="22"/>
        </w:rPr>
        <w:t>１０</w:t>
      </w:r>
      <w:r>
        <w:rPr>
          <w:rFonts w:ascii="UD デジタル 教科書体 NK" w:eastAsia="UD デジタル 教科書体 NK" w:hint="eastAsia"/>
          <w:sz w:val="22"/>
          <w:szCs w:val="22"/>
        </w:rPr>
        <w:t>月</w:t>
      </w:r>
    </w:p>
    <w:p w14:paraId="6E045A44" w14:textId="55A3D8CB" w:rsidR="00622022" w:rsidRPr="007273DA" w:rsidRDefault="00736C8F" w:rsidP="00FD7889">
      <w:pPr>
        <w:spacing w:line="0" w:lineRule="atLeast"/>
        <w:jc w:val="right"/>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 xml:space="preserve">　</w:t>
      </w:r>
      <w:r w:rsidR="007273DA" w:rsidRPr="007273DA">
        <w:rPr>
          <w:rFonts w:ascii="UD デジタル 教科書体 NK" w:eastAsia="UD デジタル 教科書体 NK" w:hint="eastAsia"/>
          <w:sz w:val="22"/>
          <w:szCs w:val="22"/>
        </w:rPr>
        <w:t>岡山県生涯学習センター</w:t>
      </w:r>
    </w:p>
    <w:p w14:paraId="3807DA84" w14:textId="77777777" w:rsidR="00622022" w:rsidRPr="00F56402" w:rsidRDefault="00622022" w:rsidP="00622022">
      <w:pPr>
        <w:rPr>
          <w:rFonts w:ascii="UD デジタル 教科書体 NK" w:eastAsia="UD デジタル 教科書体 NK"/>
          <w:b/>
          <w:bCs/>
          <w:sz w:val="22"/>
          <w:szCs w:val="22"/>
        </w:rPr>
      </w:pPr>
      <w:r w:rsidRPr="00F56402">
        <w:rPr>
          <w:rFonts w:ascii="UD デジタル 教科書体 NK" w:eastAsia="UD デジタル 教科書体 NK" w:hint="eastAsia"/>
          <w:b/>
          <w:bCs/>
          <w:sz w:val="22"/>
          <w:szCs w:val="22"/>
        </w:rPr>
        <w:t>1　カベトーーク！のねらい</w:t>
      </w:r>
    </w:p>
    <w:p w14:paraId="2056BE84" w14:textId="1A94FA11" w:rsidR="00622022" w:rsidRDefault="001F16F6" w:rsidP="001F16F6">
      <w:pPr>
        <w:spacing w:line="0" w:lineRule="atLeast"/>
        <w:ind w:leftChars="99" w:left="692" w:hangingChars="220" w:hanging="484"/>
        <w:rPr>
          <w:rFonts w:ascii="UD デジタル 教科書体 NK" w:eastAsia="UD デジタル 教科書体 NK"/>
          <w:sz w:val="22"/>
          <w:szCs w:val="22"/>
        </w:rPr>
      </w:pPr>
      <w:r>
        <w:rPr>
          <w:rFonts w:ascii="UD デジタル 教科書体 NK" w:eastAsia="UD デジタル 教科書体 NK" w:hint="eastAsia"/>
          <w:sz w:val="22"/>
          <w:szCs w:val="22"/>
        </w:rPr>
        <w:t xml:space="preserve">（１）　</w:t>
      </w:r>
      <w:r w:rsidR="00622022" w:rsidRPr="007273DA">
        <w:rPr>
          <w:rFonts w:ascii="UD デジタル 教科書体 NK" w:eastAsia="UD デジタル 教科書体 NK" w:hint="eastAsia"/>
          <w:sz w:val="22"/>
          <w:szCs w:val="22"/>
        </w:rPr>
        <w:t>学校・家庭・地域・行政など、立場によって異なる「心配」「責任感」「願い」に気付き、相手の言葉の背景を想像する。</w:t>
      </w:r>
    </w:p>
    <w:p w14:paraId="3AD78926" w14:textId="3B110083" w:rsidR="00622022" w:rsidRPr="007273DA" w:rsidRDefault="001F16F6" w:rsidP="001F16F6">
      <w:pPr>
        <w:spacing w:line="0" w:lineRule="atLeast"/>
        <w:ind w:leftChars="99" w:left="692" w:hangingChars="220" w:hanging="484"/>
        <w:rPr>
          <w:rFonts w:ascii="UD デジタル 教科書体 NK" w:eastAsia="UD デジタル 教科書体 NK"/>
          <w:sz w:val="22"/>
          <w:szCs w:val="22"/>
        </w:rPr>
      </w:pPr>
      <w:r>
        <w:rPr>
          <w:rFonts w:ascii="UD デジタル 教科書体 NK" w:eastAsia="UD デジタル 教科書体 NK" w:hint="eastAsia"/>
          <w:sz w:val="22"/>
          <w:szCs w:val="22"/>
        </w:rPr>
        <w:t xml:space="preserve">（２）　</w:t>
      </w:r>
      <w:r w:rsidR="00FD7889" w:rsidRPr="00FD7889">
        <w:rPr>
          <w:rFonts w:ascii="UD デジタル 教科書体 NK" w:eastAsia="UD デジタル 教科書体 NK"/>
          <w:sz w:val="22"/>
          <w:szCs w:val="22"/>
        </w:rPr>
        <w:t>“</w:t>
      </w:r>
      <w:r w:rsidR="00FD7889" w:rsidRPr="00FD7889">
        <w:rPr>
          <w:rFonts w:ascii="UD デジタル 教科書体 NK" w:eastAsia="UD デジタル 教科書体 NK"/>
          <w:sz w:val="22"/>
          <w:szCs w:val="22"/>
        </w:rPr>
        <w:t>できない</w:t>
      </w:r>
      <w:r w:rsidR="00FD7889" w:rsidRPr="00FD7889">
        <w:rPr>
          <w:rFonts w:ascii="UD デジタル 教科書体 NK" w:eastAsia="UD デジタル 教科書体 NK"/>
          <w:sz w:val="22"/>
          <w:szCs w:val="22"/>
        </w:rPr>
        <w:t>”</w:t>
      </w:r>
      <w:r w:rsidR="00FD7889" w:rsidRPr="00FD7889">
        <w:rPr>
          <w:rFonts w:ascii="UD デジタル 教科書体 NK" w:eastAsia="UD デジタル 教科書体 NK"/>
          <w:sz w:val="22"/>
          <w:szCs w:val="22"/>
        </w:rPr>
        <w:t>で対話を止めるのではなく、「どうすれば一緒にできる？」という問いから、よりよい方法を探る。</w:t>
      </w:r>
    </w:p>
    <w:p w14:paraId="79B53D4F" w14:textId="6D2CD899" w:rsidR="00622022" w:rsidRDefault="001F16F6" w:rsidP="00736C8F">
      <w:pPr>
        <w:ind w:firstLineChars="100" w:firstLine="220"/>
        <w:rPr>
          <w:rFonts w:ascii="UD デジタル 教科書体 NK" w:eastAsia="UD デジタル 教科書体 NK"/>
          <w:sz w:val="22"/>
          <w:szCs w:val="22"/>
        </w:rPr>
      </w:pPr>
      <w:r>
        <w:rPr>
          <w:rFonts w:ascii="UD デジタル 教科書体 NK" w:eastAsia="UD デジタル 教科書体 NK" w:hint="eastAsia"/>
          <w:sz w:val="22"/>
          <w:szCs w:val="22"/>
        </w:rPr>
        <w:t xml:space="preserve">（３）　</w:t>
      </w:r>
      <w:r w:rsidR="00622022" w:rsidRPr="007273DA">
        <w:rPr>
          <w:rFonts w:ascii="UD デジタル 教科書体 NK" w:eastAsia="UD デジタル 教科書体 NK" w:hint="eastAsia"/>
          <w:sz w:val="22"/>
          <w:szCs w:val="22"/>
        </w:rPr>
        <w:t>新しい活動を考えるだけでなく、今ある活動や関わり方を見直す。</w:t>
      </w:r>
    </w:p>
    <w:p w14:paraId="211FA258" w14:textId="411A60EB" w:rsidR="00FD7889" w:rsidRPr="001F16F6" w:rsidRDefault="001F16F6" w:rsidP="00736C8F">
      <w:pPr>
        <w:ind w:firstLineChars="100" w:firstLine="220"/>
        <w:rPr>
          <w:rFonts w:ascii="UD デジタル 教科書体 NK" w:eastAsia="UD デジタル 教科書体 NK"/>
          <w:sz w:val="22"/>
          <w:szCs w:val="22"/>
        </w:rPr>
      </w:pPr>
      <w:r>
        <w:rPr>
          <w:rFonts w:ascii="UD デジタル 教科書体 NK" w:eastAsia="UD デジタル 教科書体 NK" w:hint="eastAsia"/>
          <w:sz w:val="22"/>
          <w:szCs w:val="22"/>
        </w:rPr>
        <w:t xml:space="preserve"> 【最初に共有する３つの考え方】</w:t>
      </w:r>
    </w:p>
    <w:p w14:paraId="7C6DF31F" w14:textId="27258142" w:rsidR="001F16F6" w:rsidRDefault="00622022" w:rsidP="001F16F6">
      <w:pPr>
        <w:spacing w:line="0" w:lineRule="atLeast"/>
        <w:ind w:leftChars="200" w:left="640" w:hangingChars="100" w:hanging="220"/>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w:t>
      </w:r>
      <w:r w:rsidR="001F16F6">
        <w:rPr>
          <w:rFonts w:ascii="UD デジタル 教科書体 NK" w:eastAsia="UD デジタル 教科書体 NK" w:hint="eastAsia"/>
          <w:sz w:val="22"/>
          <w:szCs w:val="22"/>
        </w:rPr>
        <w:t>“カベ”</w:t>
      </w:r>
      <w:r w:rsidR="001F16F6" w:rsidRPr="001F16F6">
        <w:t xml:space="preserve"> </w:t>
      </w:r>
      <w:r w:rsidR="001F16F6" w:rsidRPr="001F16F6">
        <w:rPr>
          <w:rFonts w:ascii="UD デジタル 教科書体 NK" w:eastAsia="UD デジタル 教科書体 NK"/>
          <w:sz w:val="22"/>
          <w:szCs w:val="22"/>
        </w:rPr>
        <w:t>は</w:t>
      </w:r>
      <w:r w:rsidR="001F16F6">
        <w:rPr>
          <w:rFonts w:ascii="UD デジタル 教科書体 NK" w:eastAsia="UD デジタル 教科書体 NK" w:hint="eastAsia"/>
          <w:sz w:val="22"/>
          <w:szCs w:val="22"/>
        </w:rPr>
        <w:t>、</w:t>
      </w:r>
      <w:r w:rsidR="001F16F6" w:rsidRPr="001F16F6">
        <w:rPr>
          <w:rFonts w:ascii="UD デジタル 教科書体 NK" w:eastAsia="UD デジタル 教科書体 NK"/>
          <w:sz w:val="22"/>
          <w:szCs w:val="22"/>
        </w:rPr>
        <w:t>人そのものではなく、立場の違いから生まれる心配や事情、大切にしていることを</w:t>
      </w:r>
      <w:r w:rsidR="00A04ABF">
        <w:rPr>
          <w:rFonts w:ascii="UD デジタル 教科書体 NK" w:eastAsia="UD デジタル 教科書体 NK" w:hint="eastAsia"/>
          <w:sz w:val="22"/>
          <w:szCs w:val="22"/>
        </w:rPr>
        <w:t>カードで見える形にし、</w:t>
      </w:r>
      <w:r w:rsidR="001F16F6" w:rsidRPr="001F16F6">
        <w:rPr>
          <w:rFonts w:ascii="UD デジタル 教科書体 NK" w:eastAsia="UD デジタル 教科書体 NK"/>
          <w:sz w:val="22"/>
          <w:szCs w:val="22"/>
        </w:rPr>
        <w:t>対話</w:t>
      </w:r>
      <w:r w:rsidR="00A04ABF">
        <w:rPr>
          <w:rFonts w:ascii="UD デジタル 教科書体 NK" w:eastAsia="UD デジタル 教科書体 NK" w:hint="eastAsia"/>
          <w:sz w:val="22"/>
          <w:szCs w:val="22"/>
        </w:rPr>
        <w:t>の材料</w:t>
      </w:r>
      <w:r w:rsidR="001F16F6" w:rsidRPr="001F16F6">
        <w:rPr>
          <w:rFonts w:ascii="UD デジタル 教科書体 NK" w:eastAsia="UD デジタル 教科書体 NK"/>
          <w:sz w:val="22"/>
          <w:szCs w:val="22"/>
        </w:rPr>
        <w:t>にしたものです。</w:t>
      </w:r>
    </w:p>
    <w:p w14:paraId="707B71BB" w14:textId="36A6AA6C" w:rsidR="001F16F6" w:rsidRDefault="00FD7889" w:rsidP="001F16F6">
      <w:pPr>
        <w:spacing w:line="0" w:lineRule="atLeast"/>
        <w:ind w:leftChars="200" w:left="640" w:hangingChars="100" w:hanging="220"/>
        <w:rPr>
          <w:rFonts w:ascii="UD デジタル 教科書体 NK" w:eastAsia="UD デジタル 教科書体 NK"/>
          <w:sz w:val="22"/>
          <w:szCs w:val="22"/>
        </w:rPr>
      </w:pPr>
      <w:r>
        <w:rPr>
          <w:rFonts w:ascii="UD デジタル 教科書体 NK" w:eastAsia="UD デジタル 教科書体 NK" w:hint="eastAsia"/>
          <w:sz w:val="22"/>
          <w:szCs w:val="22"/>
        </w:rPr>
        <w:t>※</w:t>
      </w:r>
      <w:r w:rsidR="001F16F6">
        <w:rPr>
          <w:rFonts w:ascii="UD デジタル 教科書体 NK" w:eastAsia="UD デジタル 教科書体 NK" w:hint="eastAsia"/>
          <w:sz w:val="22"/>
          <w:szCs w:val="22"/>
        </w:rPr>
        <w:t>この研修でいう</w:t>
      </w:r>
      <w:r w:rsidR="001F16F6" w:rsidRPr="001F16F6">
        <w:rPr>
          <w:rFonts w:ascii="UD デジタル 教科書体 NK" w:eastAsia="UD デジタル 教科書体 NK"/>
          <w:sz w:val="22"/>
          <w:szCs w:val="22"/>
        </w:rPr>
        <w:t>「翻訳」</w:t>
      </w:r>
      <w:r w:rsidR="001F16F6">
        <w:rPr>
          <w:rFonts w:ascii="UD デジタル 教科書体 NK" w:eastAsia="UD デジタル 教科書体 NK" w:hint="eastAsia"/>
          <w:sz w:val="22"/>
          <w:szCs w:val="22"/>
        </w:rPr>
        <w:t>と</w:t>
      </w:r>
      <w:r w:rsidR="001F16F6" w:rsidRPr="001F16F6">
        <w:rPr>
          <w:rFonts w:ascii="UD デジタル 教科書体 NK" w:eastAsia="UD デジタル 教科書体 NK"/>
          <w:sz w:val="22"/>
          <w:szCs w:val="22"/>
        </w:rPr>
        <w:t>は</w:t>
      </w:r>
      <w:r w:rsidR="001F16F6">
        <w:rPr>
          <w:rFonts w:ascii="UD デジタル 教科書体 NK" w:eastAsia="UD デジタル 教科書体 NK" w:hint="eastAsia"/>
          <w:sz w:val="22"/>
          <w:szCs w:val="22"/>
        </w:rPr>
        <w:t>、</w:t>
      </w:r>
      <w:r w:rsidR="001F16F6" w:rsidRPr="001F16F6">
        <w:rPr>
          <w:rFonts w:ascii="UD デジタル 教科書体 NK" w:eastAsia="UD デジタル 教科書体 NK"/>
          <w:sz w:val="22"/>
          <w:szCs w:val="22"/>
        </w:rPr>
        <w:t>相手を変えることではなく、相手の声を受けて、言葉・役割分担・方法・進め方を</w:t>
      </w:r>
      <w:r w:rsidR="001F16F6" w:rsidRPr="001F16F6">
        <w:rPr>
          <w:rFonts w:ascii="UD デジタル 教科書体 NK" w:eastAsia="UD デジタル 教科書体 NK"/>
          <w:sz w:val="22"/>
          <w:szCs w:val="22"/>
        </w:rPr>
        <w:t>“</w:t>
      </w:r>
      <w:r w:rsidR="001F16F6" w:rsidRPr="001F16F6">
        <w:rPr>
          <w:rFonts w:ascii="UD デジタル 教科書体 NK" w:eastAsia="UD デジタル 教科書体 NK"/>
          <w:sz w:val="22"/>
          <w:szCs w:val="22"/>
        </w:rPr>
        <w:t>一緒にできる形</w:t>
      </w:r>
      <w:r w:rsidR="001F16F6" w:rsidRPr="001F16F6">
        <w:rPr>
          <w:rFonts w:ascii="UD デジタル 教科書体 NK" w:eastAsia="UD デジタル 教科書体 NK"/>
          <w:sz w:val="22"/>
          <w:szCs w:val="22"/>
        </w:rPr>
        <w:t>”</w:t>
      </w:r>
      <w:r w:rsidR="001F16F6" w:rsidRPr="001F16F6">
        <w:rPr>
          <w:rFonts w:ascii="UD デジタル 教科書体 NK" w:eastAsia="UD デジタル 教科書体 NK"/>
          <w:sz w:val="22"/>
          <w:szCs w:val="22"/>
        </w:rPr>
        <w:t>へ組み替えることです。</w:t>
      </w:r>
    </w:p>
    <w:p w14:paraId="2ABEA303" w14:textId="4D9B16C1" w:rsidR="001F16F6" w:rsidRDefault="00FD7889" w:rsidP="001F16F6">
      <w:pPr>
        <w:spacing w:line="0" w:lineRule="atLeast"/>
        <w:ind w:leftChars="200" w:left="640" w:hangingChars="100" w:hanging="220"/>
        <w:rPr>
          <w:rFonts w:ascii="UD デジタル 教科書体 NK" w:eastAsia="UD デジタル 教科書体 NK"/>
          <w:sz w:val="22"/>
          <w:szCs w:val="22"/>
        </w:rPr>
      </w:pPr>
      <w:r w:rsidRPr="00FD7889">
        <w:rPr>
          <w:rFonts w:ascii="UD デジタル 教科書体 NK" w:eastAsia="UD デジタル 教科書体 NK" w:hint="eastAsia"/>
          <w:sz w:val="22"/>
          <w:szCs w:val="22"/>
        </w:rPr>
        <w:t>※</w:t>
      </w:r>
      <w:r w:rsidR="001F16F6" w:rsidRPr="001F16F6">
        <w:rPr>
          <w:rFonts w:ascii="UD デジタル 教科書体 NK" w:eastAsia="UD デジタル 教科書体 NK"/>
          <w:sz w:val="22"/>
          <w:szCs w:val="22"/>
        </w:rPr>
        <w:t>相手の背景について考える内容はあくまで「仮説」。決めつけず、</w:t>
      </w:r>
      <w:r w:rsidR="00A04ABF">
        <w:rPr>
          <w:rFonts w:ascii="UD デジタル 教科書体 NK" w:eastAsia="UD デジタル 教科書体 NK" w:hint="eastAsia"/>
          <w:sz w:val="22"/>
          <w:szCs w:val="22"/>
        </w:rPr>
        <w:t>実際</w:t>
      </w:r>
      <w:r w:rsidR="001F16F6" w:rsidRPr="001F16F6">
        <w:rPr>
          <w:rFonts w:ascii="UD デジタル 教科書体 NK" w:eastAsia="UD デジタル 教科書体 NK"/>
          <w:sz w:val="22"/>
          <w:szCs w:val="22"/>
        </w:rPr>
        <w:t>は対話の中で確かめます。</w:t>
      </w:r>
    </w:p>
    <w:p w14:paraId="505295AA" w14:textId="77777777" w:rsidR="001F16F6" w:rsidRDefault="001F16F6" w:rsidP="001F16F6">
      <w:pPr>
        <w:spacing w:line="0" w:lineRule="atLeast"/>
        <w:rPr>
          <w:rFonts w:ascii="UD デジタル 教科書体 NK" w:eastAsia="UD デジタル 教科書体 NK"/>
          <w:b/>
          <w:bCs/>
          <w:sz w:val="22"/>
          <w:szCs w:val="22"/>
        </w:rPr>
      </w:pPr>
    </w:p>
    <w:p w14:paraId="2EADD7DE" w14:textId="6E806FEC" w:rsidR="00622022" w:rsidRPr="00F56402" w:rsidRDefault="00622022" w:rsidP="007A6DDA">
      <w:pPr>
        <w:tabs>
          <w:tab w:val="left" w:pos="1134"/>
        </w:tabs>
        <w:spacing w:line="0" w:lineRule="atLeast"/>
        <w:rPr>
          <w:rFonts w:ascii="UD デジタル 教科書体 NK" w:eastAsia="UD デジタル 教科書体 NK"/>
          <w:b/>
          <w:bCs/>
          <w:sz w:val="22"/>
          <w:szCs w:val="22"/>
        </w:rPr>
      </w:pPr>
      <w:r w:rsidRPr="00F56402">
        <w:rPr>
          <w:rFonts w:ascii="UD デジタル 教科書体 NK" w:eastAsia="UD デジタル 教科書体 NK"/>
          <w:b/>
          <w:bCs/>
          <w:sz w:val="22"/>
          <w:szCs w:val="22"/>
        </w:rPr>
        <w:t>2　実施の目安・準備</w:t>
      </w:r>
    </w:p>
    <w:tbl>
      <w:tblPr>
        <w:tblStyle w:val="aa"/>
        <w:tblW w:w="0" w:type="auto"/>
        <w:jc w:val="center"/>
        <w:tblLook w:val="04A0" w:firstRow="1" w:lastRow="0" w:firstColumn="1" w:lastColumn="0" w:noHBand="0" w:noVBand="1"/>
      </w:tblPr>
      <w:tblGrid>
        <w:gridCol w:w="1134"/>
        <w:gridCol w:w="8075"/>
      </w:tblGrid>
      <w:tr w:rsidR="00622022" w:rsidRPr="007273DA" w14:paraId="0CD4A9C3" w14:textId="77777777" w:rsidTr="00622022">
        <w:trPr>
          <w:jc w:val="center"/>
        </w:trPr>
        <w:tc>
          <w:tcPr>
            <w:tcW w:w="1134" w:type="dxa"/>
            <w:vAlign w:val="center"/>
          </w:tcPr>
          <w:p w14:paraId="7445EB6D" w14:textId="71B883F9" w:rsidR="00622022" w:rsidRPr="007273DA" w:rsidRDefault="00622022" w:rsidP="00622022">
            <w:pPr>
              <w:jc w:val="cente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所要時間</w:t>
            </w:r>
          </w:p>
        </w:tc>
        <w:tc>
          <w:tcPr>
            <w:tcW w:w="8075" w:type="dxa"/>
          </w:tcPr>
          <w:p w14:paraId="3965AE18" w14:textId="6EEB1CB8" w:rsidR="00622022" w:rsidRPr="007273DA" w:rsidRDefault="00622022" w:rsidP="00622022">
            <w:pPr>
              <w:rPr>
                <w:rFonts w:ascii="UD デジタル 教科書体 NK" w:eastAsia="UD デジタル 教科書体 NK"/>
                <w:sz w:val="22"/>
                <w:szCs w:val="22"/>
              </w:rPr>
            </w:pPr>
            <w:r w:rsidRPr="007273DA">
              <w:rPr>
                <w:rFonts w:ascii="UD デジタル 教科書体 NK" w:eastAsia="UD デジタル 教科書体 NK"/>
                <w:sz w:val="22"/>
                <w:szCs w:val="22"/>
              </w:rPr>
              <w:t>約45分</w:t>
            </w:r>
          </w:p>
        </w:tc>
      </w:tr>
      <w:tr w:rsidR="00622022" w:rsidRPr="007273DA" w14:paraId="10A641A4" w14:textId="77777777" w:rsidTr="00622022">
        <w:trPr>
          <w:jc w:val="center"/>
        </w:trPr>
        <w:tc>
          <w:tcPr>
            <w:tcW w:w="1134" w:type="dxa"/>
            <w:vAlign w:val="center"/>
          </w:tcPr>
          <w:p w14:paraId="5581458D" w14:textId="450B4740" w:rsidR="00622022" w:rsidRPr="007273DA" w:rsidRDefault="00622022" w:rsidP="00622022">
            <w:pPr>
              <w:jc w:val="cente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人数</w:t>
            </w:r>
          </w:p>
        </w:tc>
        <w:tc>
          <w:tcPr>
            <w:tcW w:w="8075" w:type="dxa"/>
          </w:tcPr>
          <w:p w14:paraId="5B561667" w14:textId="4CB9C258" w:rsidR="00622022" w:rsidRPr="007273DA" w:rsidRDefault="00622022" w:rsidP="00622022">
            <w:pPr>
              <w:rPr>
                <w:rFonts w:ascii="UD デジタル 教科書体 NK" w:eastAsia="UD デジタル 教科書体 NK"/>
                <w:sz w:val="22"/>
                <w:szCs w:val="22"/>
              </w:rPr>
            </w:pPr>
            <w:r w:rsidRPr="007273DA">
              <w:rPr>
                <w:rFonts w:ascii="UD デジタル 教科書体 NK" w:eastAsia="UD デジタル 教科書体 NK"/>
                <w:sz w:val="22"/>
                <w:szCs w:val="22"/>
              </w:rPr>
              <w:t>1グループ３～５人程度（1グループから実施可）</w:t>
            </w:r>
          </w:p>
        </w:tc>
      </w:tr>
      <w:tr w:rsidR="00622022" w:rsidRPr="007273DA" w14:paraId="6D22B0AE" w14:textId="77777777" w:rsidTr="00622022">
        <w:trPr>
          <w:jc w:val="center"/>
        </w:trPr>
        <w:tc>
          <w:tcPr>
            <w:tcW w:w="1134" w:type="dxa"/>
            <w:vAlign w:val="center"/>
          </w:tcPr>
          <w:p w14:paraId="5530EA59" w14:textId="639222AF" w:rsidR="00622022" w:rsidRPr="007273DA" w:rsidRDefault="00622022" w:rsidP="00622022">
            <w:pPr>
              <w:jc w:val="cente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準備物</w:t>
            </w:r>
          </w:p>
        </w:tc>
        <w:tc>
          <w:tcPr>
            <w:tcW w:w="8075" w:type="dxa"/>
          </w:tcPr>
          <w:p w14:paraId="3E9B0655" w14:textId="77777777" w:rsidR="00FD7889" w:rsidRDefault="00622022" w:rsidP="00622022">
            <w:pPr>
              <w:rPr>
                <w:rFonts w:ascii="UD デジタル 教科書体 NK" w:eastAsia="UD デジタル 教科書体 NK"/>
                <w:sz w:val="22"/>
                <w:szCs w:val="22"/>
              </w:rPr>
            </w:pPr>
            <w:r w:rsidRPr="007273DA">
              <w:rPr>
                <w:rFonts w:ascii="UD デジタル 教科書体 NK" w:eastAsia="UD デジタル 教科書体 NK"/>
                <w:sz w:val="22"/>
                <w:szCs w:val="22"/>
              </w:rPr>
              <w:t>障壁カード</w:t>
            </w:r>
            <w:r w:rsidR="00FD7889">
              <w:rPr>
                <w:rFonts w:ascii="UD デジタル 教科書体 NK" w:eastAsia="UD デジタル 教科書体 NK" w:hint="eastAsia"/>
                <w:sz w:val="22"/>
                <w:szCs w:val="22"/>
              </w:rPr>
              <w:t>…１グループ１セット</w:t>
            </w:r>
            <w:r w:rsidRPr="007273DA">
              <w:rPr>
                <w:rFonts w:ascii="UD デジタル 教科書体 NK" w:eastAsia="UD デジタル 教科書体 NK"/>
                <w:sz w:val="22"/>
                <w:szCs w:val="22"/>
              </w:rPr>
              <w:t>／ワークシート</w:t>
            </w:r>
            <w:r w:rsidR="00FD7889">
              <w:rPr>
                <w:rFonts w:ascii="UD デジタル 教科書体 NK" w:eastAsia="UD デジタル 教科書体 NK" w:hint="eastAsia"/>
                <w:sz w:val="22"/>
                <w:szCs w:val="22"/>
              </w:rPr>
              <w:t>…１グループ1枚</w:t>
            </w:r>
            <w:r w:rsidRPr="007273DA">
              <w:rPr>
                <w:rFonts w:ascii="UD デジタル 教科書体 NK" w:eastAsia="UD デジタル 教科書体 NK"/>
                <w:sz w:val="22"/>
                <w:szCs w:val="22"/>
              </w:rPr>
              <w:t>／筆記用具／</w:t>
            </w:r>
          </w:p>
          <w:p w14:paraId="509B33E5" w14:textId="207188D5" w:rsidR="00622022" w:rsidRPr="007273DA" w:rsidRDefault="00622022" w:rsidP="00622022">
            <w:pPr>
              <w:rPr>
                <w:rFonts w:ascii="UD デジタル 教科書体 NK" w:eastAsia="UD デジタル 教科書体 NK"/>
                <w:sz w:val="22"/>
                <w:szCs w:val="22"/>
              </w:rPr>
            </w:pPr>
            <w:r w:rsidRPr="007273DA">
              <w:rPr>
                <w:rFonts w:ascii="UD デジタル 教科書体 NK" w:eastAsia="UD デジタル 教科書体 NK"/>
                <w:sz w:val="22"/>
                <w:szCs w:val="22"/>
              </w:rPr>
              <w:t>必要に応じて投影スライド</w:t>
            </w:r>
          </w:p>
        </w:tc>
      </w:tr>
      <w:tr w:rsidR="00622022" w:rsidRPr="007273DA" w14:paraId="742B521B" w14:textId="77777777" w:rsidTr="00622022">
        <w:trPr>
          <w:jc w:val="center"/>
        </w:trPr>
        <w:tc>
          <w:tcPr>
            <w:tcW w:w="1134" w:type="dxa"/>
            <w:vAlign w:val="center"/>
          </w:tcPr>
          <w:p w14:paraId="66E0F0E7" w14:textId="116BF428" w:rsidR="00622022" w:rsidRPr="007273DA" w:rsidRDefault="00622022" w:rsidP="00622022">
            <w:pPr>
              <w:jc w:val="cente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題材</w:t>
            </w:r>
          </w:p>
        </w:tc>
        <w:tc>
          <w:tcPr>
            <w:tcW w:w="8075" w:type="dxa"/>
          </w:tcPr>
          <w:p w14:paraId="5E86CB1F" w14:textId="719E481F" w:rsidR="00622022" w:rsidRPr="007273DA" w:rsidRDefault="001F16F6" w:rsidP="00622022">
            <w:pPr>
              <w:rPr>
                <w:rFonts w:ascii="UD デジタル 教科書体 NK" w:eastAsia="UD デジタル 教科書体 NK"/>
                <w:sz w:val="22"/>
                <w:szCs w:val="22"/>
              </w:rPr>
            </w:pPr>
            <w:r w:rsidRPr="001F16F6">
              <w:rPr>
                <w:rFonts w:ascii="UD デジタル 教科書体 NK" w:eastAsia="UD デジタル 教科書体 NK"/>
                <w:sz w:val="22"/>
                <w:szCs w:val="22"/>
              </w:rPr>
              <w:t>今ある活動・取組、これから始めたい活動、地域学校協働活動の振り返り、学校運営協議会で扱うテーマ</w:t>
            </w:r>
            <w:r w:rsidR="00A93698">
              <w:rPr>
                <w:rFonts w:ascii="UD デジタル 教科書体 NK" w:eastAsia="UD デジタル 教科書体 NK" w:hint="eastAsia"/>
                <w:sz w:val="22"/>
                <w:szCs w:val="22"/>
              </w:rPr>
              <w:t xml:space="preserve">　</w:t>
            </w:r>
            <w:r w:rsidR="00622022" w:rsidRPr="007273DA">
              <w:rPr>
                <w:rFonts w:ascii="UD デジタル 教科書体 NK" w:eastAsia="UD デジタル 教科書体 NK"/>
                <w:sz w:val="22"/>
                <w:szCs w:val="22"/>
              </w:rPr>
              <w:t>等</w:t>
            </w:r>
          </w:p>
        </w:tc>
      </w:tr>
      <w:tr w:rsidR="00622022" w:rsidRPr="007273DA" w14:paraId="3B92481E" w14:textId="77777777" w:rsidTr="00622022">
        <w:trPr>
          <w:jc w:val="center"/>
        </w:trPr>
        <w:tc>
          <w:tcPr>
            <w:tcW w:w="1134" w:type="dxa"/>
            <w:vAlign w:val="center"/>
          </w:tcPr>
          <w:p w14:paraId="3CF9BA96" w14:textId="4444C014" w:rsidR="00622022" w:rsidRPr="007273DA" w:rsidRDefault="00622022" w:rsidP="00622022">
            <w:pPr>
              <w:jc w:val="cente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進行役</w:t>
            </w:r>
          </w:p>
        </w:tc>
        <w:tc>
          <w:tcPr>
            <w:tcW w:w="8075" w:type="dxa"/>
          </w:tcPr>
          <w:p w14:paraId="5377F22B" w14:textId="3E051F28" w:rsidR="00622022" w:rsidRPr="007273DA" w:rsidRDefault="00622022" w:rsidP="00622022">
            <w:pPr>
              <w:rPr>
                <w:rFonts w:ascii="UD デジタル 教科書体 NK" w:eastAsia="UD デジタル 教科書体 NK"/>
                <w:sz w:val="22"/>
                <w:szCs w:val="22"/>
              </w:rPr>
            </w:pPr>
            <w:r w:rsidRPr="007273DA">
              <w:rPr>
                <w:rFonts w:ascii="UD デジタル 教科書体 NK" w:eastAsia="UD デジタル 教科書体 NK"/>
                <w:sz w:val="22"/>
                <w:szCs w:val="22"/>
              </w:rPr>
              <w:t>1名（専門的なファシリテーション経験は不要。進行台本に沿って進める）</w:t>
            </w:r>
          </w:p>
        </w:tc>
      </w:tr>
      <w:tr w:rsidR="00622022" w:rsidRPr="007273DA" w14:paraId="0748798C" w14:textId="77777777" w:rsidTr="00622022">
        <w:trPr>
          <w:jc w:val="center"/>
        </w:trPr>
        <w:tc>
          <w:tcPr>
            <w:tcW w:w="1134" w:type="dxa"/>
            <w:vAlign w:val="center"/>
          </w:tcPr>
          <w:p w14:paraId="75E58155" w14:textId="5CD2B8C5" w:rsidR="00622022" w:rsidRPr="007273DA" w:rsidRDefault="00622022" w:rsidP="00622022">
            <w:pPr>
              <w:jc w:val="cente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ゴール</w:t>
            </w:r>
          </w:p>
        </w:tc>
        <w:tc>
          <w:tcPr>
            <w:tcW w:w="8075" w:type="dxa"/>
          </w:tcPr>
          <w:p w14:paraId="009FA34D" w14:textId="157605E0" w:rsidR="00622022" w:rsidRPr="007273DA" w:rsidRDefault="00622022" w:rsidP="00622022">
            <w:pPr>
              <w:rPr>
                <w:rFonts w:ascii="UD デジタル 教科書体 NK" w:eastAsia="UD デジタル 教科書体 NK"/>
                <w:sz w:val="22"/>
                <w:szCs w:val="22"/>
              </w:rPr>
            </w:pPr>
            <w:r w:rsidRPr="007273DA">
              <w:rPr>
                <w:rFonts w:ascii="UD デジタル 教科書体 NK" w:eastAsia="UD デジタル 教科書体 NK"/>
                <w:sz w:val="22"/>
                <w:szCs w:val="22"/>
              </w:rPr>
              <w:t>「子どもたちのために、どうすれば一緒にできるか」を考え、活動や関わり方の見直しにつなげる</w:t>
            </w:r>
          </w:p>
        </w:tc>
      </w:tr>
    </w:tbl>
    <w:p w14:paraId="664574FC" w14:textId="77777777" w:rsidR="00CF222B" w:rsidRDefault="00CF222B" w:rsidP="00622022">
      <w:pPr>
        <w:rPr>
          <w:rFonts w:ascii="UD デジタル 教科書体 NK" w:eastAsia="UD デジタル 教科書体 NK"/>
          <w:b/>
          <w:bCs/>
          <w:sz w:val="22"/>
          <w:szCs w:val="22"/>
        </w:rPr>
      </w:pPr>
    </w:p>
    <w:p w14:paraId="6FC87C5A" w14:textId="40A71E62" w:rsidR="00622022" w:rsidRPr="00F56402" w:rsidRDefault="00622022" w:rsidP="00622022">
      <w:pPr>
        <w:rPr>
          <w:rFonts w:ascii="UD デジタル 教科書体 NK" w:eastAsia="UD デジタル 教科書体 NK"/>
          <w:b/>
          <w:bCs/>
          <w:sz w:val="22"/>
          <w:szCs w:val="22"/>
        </w:rPr>
      </w:pPr>
      <w:r w:rsidRPr="00F56402">
        <w:rPr>
          <w:rFonts w:ascii="UD デジタル 教科書体 NK" w:eastAsia="UD デジタル 教科書体 NK" w:hint="eastAsia"/>
          <w:b/>
          <w:bCs/>
          <w:sz w:val="22"/>
          <w:szCs w:val="22"/>
        </w:rPr>
        <w:t>３　標準45分モデル</w:t>
      </w:r>
    </w:p>
    <w:tbl>
      <w:tblPr>
        <w:tblStyle w:val="aa"/>
        <w:tblW w:w="0" w:type="auto"/>
        <w:jc w:val="center"/>
        <w:tblLook w:val="04A0" w:firstRow="1" w:lastRow="0" w:firstColumn="1" w:lastColumn="0" w:noHBand="0" w:noVBand="1"/>
      </w:tblPr>
      <w:tblGrid>
        <w:gridCol w:w="1701"/>
        <w:gridCol w:w="2551"/>
        <w:gridCol w:w="4962"/>
      </w:tblGrid>
      <w:tr w:rsidR="00622022" w:rsidRPr="007273DA" w14:paraId="2E163030" w14:textId="77777777" w:rsidTr="00983578">
        <w:trPr>
          <w:jc w:val="center"/>
        </w:trPr>
        <w:tc>
          <w:tcPr>
            <w:tcW w:w="1701" w:type="dxa"/>
          </w:tcPr>
          <w:p w14:paraId="35B442EF" w14:textId="212C87E8" w:rsidR="00622022" w:rsidRPr="007273DA" w:rsidRDefault="00622022" w:rsidP="00736C8F">
            <w:pPr>
              <w:jc w:val="cente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時間</w:t>
            </w:r>
          </w:p>
        </w:tc>
        <w:tc>
          <w:tcPr>
            <w:tcW w:w="2551" w:type="dxa"/>
          </w:tcPr>
          <w:p w14:paraId="710D0CCE" w14:textId="60B4B388" w:rsidR="00622022" w:rsidRPr="007273DA" w:rsidRDefault="00622022" w:rsidP="00736C8F">
            <w:pPr>
              <w:jc w:val="cente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活動</w:t>
            </w:r>
          </w:p>
        </w:tc>
        <w:tc>
          <w:tcPr>
            <w:tcW w:w="4962" w:type="dxa"/>
          </w:tcPr>
          <w:p w14:paraId="5F78886A" w14:textId="05101ED0" w:rsidR="00622022" w:rsidRPr="007273DA" w:rsidRDefault="00622022" w:rsidP="00736C8F">
            <w:pPr>
              <w:jc w:val="cente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ねらい</w:t>
            </w:r>
          </w:p>
        </w:tc>
      </w:tr>
      <w:tr w:rsidR="00622022" w:rsidRPr="007273DA" w14:paraId="3375F960" w14:textId="77777777" w:rsidTr="00983578">
        <w:trPr>
          <w:jc w:val="center"/>
        </w:trPr>
        <w:tc>
          <w:tcPr>
            <w:tcW w:w="1701" w:type="dxa"/>
          </w:tcPr>
          <w:p w14:paraId="24436793" w14:textId="0C32B6BB" w:rsidR="00622022" w:rsidRPr="007273DA" w:rsidRDefault="00622022" w:rsidP="00736C8F">
            <w:pPr>
              <w:jc w:val="cente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０～</w:t>
            </w:r>
            <w:r w:rsidR="00736C8F" w:rsidRPr="007273DA">
              <w:rPr>
                <w:rFonts w:ascii="UD デジタル 教科書体 NK" w:eastAsia="UD デジタル 教科書体 NK" w:hint="eastAsia"/>
                <w:sz w:val="22"/>
                <w:szCs w:val="22"/>
              </w:rPr>
              <w:t xml:space="preserve">　</w:t>
            </w:r>
            <w:r w:rsidRPr="007273DA">
              <w:rPr>
                <w:rFonts w:ascii="UD デジタル 教科書体 NK" w:eastAsia="UD デジタル 教科書体 NK" w:hint="eastAsia"/>
                <w:sz w:val="22"/>
                <w:szCs w:val="22"/>
              </w:rPr>
              <w:t>３分</w:t>
            </w:r>
          </w:p>
        </w:tc>
        <w:tc>
          <w:tcPr>
            <w:tcW w:w="2551" w:type="dxa"/>
          </w:tcPr>
          <w:p w14:paraId="53C01C92" w14:textId="26E90045" w:rsidR="00622022" w:rsidRPr="007273DA" w:rsidRDefault="00622022" w:rsidP="00622022">
            <w:pP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導入（３分）</w:t>
            </w:r>
          </w:p>
        </w:tc>
        <w:tc>
          <w:tcPr>
            <w:tcW w:w="4962" w:type="dxa"/>
          </w:tcPr>
          <w:p w14:paraId="48E9267A" w14:textId="1D90842C" w:rsidR="00622022" w:rsidRPr="007273DA" w:rsidRDefault="00622022" w:rsidP="00622022">
            <w:pPr>
              <w:rPr>
                <w:rFonts w:ascii="UD デジタル 教科書体 NK" w:eastAsia="UD デジタル 教科書体 NK"/>
                <w:sz w:val="22"/>
                <w:szCs w:val="22"/>
              </w:rPr>
            </w:pPr>
            <w:r w:rsidRPr="007273DA">
              <w:rPr>
                <w:rFonts w:ascii="UD デジタル 教科書体 NK" w:eastAsia="UD デジタル 教科書体 NK"/>
                <w:sz w:val="22"/>
                <w:szCs w:val="22"/>
              </w:rPr>
              <w:t>ねらいとルールを共有する</w:t>
            </w:r>
          </w:p>
        </w:tc>
      </w:tr>
      <w:tr w:rsidR="00622022" w:rsidRPr="007273DA" w14:paraId="6E907D57" w14:textId="77777777" w:rsidTr="00983578">
        <w:trPr>
          <w:trHeight w:val="137"/>
          <w:jc w:val="center"/>
        </w:trPr>
        <w:tc>
          <w:tcPr>
            <w:tcW w:w="1701" w:type="dxa"/>
            <w:vAlign w:val="center"/>
          </w:tcPr>
          <w:p w14:paraId="4FECB6A9" w14:textId="1098D158" w:rsidR="00622022" w:rsidRPr="007273DA" w:rsidRDefault="00622022" w:rsidP="00736C8F">
            <w:pPr>
              <w:jc w:val="cente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３～</w:t>
            </w:r>
            <w:r w:rsidR="00736C8F" w:rsidRPr="007273DA">
              <w:rPr>
                <w:rFonts w:ascii="UD デジタル 教科書体 NK" w:eastAsia="UD デジタル 教科書体 NK" w:hint="eastAsia"/>
                <w:sz w:val="22"/>
                <w:szCs w:val="22"/>
              </w:rPr>
              <w:t xml:space="preserve">　</w:t>
            </w:r>
            <w:r w:rsidRPr="007273DA">
              <w:rPr>
                <w:rFonts w:ascii="UD デジタル 教科書体 NK" w:eastAsia="UD デジタル 教科書体 NK" w:hint="eastAsia"/>
                <w:sz w:val="22"/>
                <w:szCs w:val="22"/>
              </w:rPr>
              <w:t>８分</w:t>
            </w:r>
          </w:p>
        </w:tc>
        <w:tc>
          <w:tcPr>
            <w:tcW w:w="2551" w:type="dxa"/>
            <w:vAlign w:val="center"/>
          </w:tcPr>
          <w:p w14:paraId="1C4B507C" w14:textId="79F3D643" w:rsidR="00622022" w:rsidRPr="007273DA" w:rsidRDefault="00622022" w:rsidP="00622022">
            <w:pP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題材を決める（5分）</w:t>
            </w:r>
          </w:p>
        </w:tc>
        <w:tc>
          <w:tcPr>
            <w:tcW w:w="4962" w:type="dxa"/>
          </w:tcPr>
          <w:p w14:paraId="109FE6E7" w14:textId="77777777" w:rsidR="00622022" w:rsidRDefault="00622022" w:rsidP="00622022">
            <w:pPr>
              <w:rPr>
                <w:rFonts w:ascii="UD デジタル 教科書体 NK" w:eastAsia="UD デジタル 教科書体 NK"/>
                <w:sz w:val="22"/>
                <w:szCs w:val="22"/>
              </w:rPr>
            </w:pPr>
            <w:r w:rsidRPr="007273DA">
              <w:rPr>
                <w:rFonts w:ascii="UD デジタル 教科書体 NK" w:eastAsia="UD デジタル 教科書体 NK"/>
                <w:sz w:val="22"/>
                <w:szCs w:val="22"/>
              </w:rPr>
              <w:t>みんなで考える具体的な活動・取組を</w:t>
            </w:r>
            <w:r w:rsidR="00BC25D9" w:rsidRPr="007273DA">
              <w:rPr>
                <w:rFonts w:ascii="UD デジタル 教科書体 NK" w:eastAsia="UD デジタル 教科書体 NK" w:hint="eastAsia"/>
                <w:sz w:val="22"/>
                <w:szCs w:val="22"/>
              </w:rPr>
              <w:t>１</w:t>
            </w:r>
            <w:r w:rsidRPr="007273DA">
              <w:rPr>
                <w:rFonts w:ascii="UD デジタル 教科書体 NK" w:eastAsia="UD デジタル 教科書体 NK"/>
                <w:sz w:val="22"/>
                <w:szCs w:val="22"/>
              </w:rPr>
              <w:t>つ決める</w:t>
            </w:r>
          </w:p>
          <w:p w14:paraId="4728429E" w14:textId="51C4C0CE" w:rsidR="00FD7889" w:rsidRPr="00FD7889" w:rsidRDefault="00FD7889" w:rsidP="00622022">
            <w:pPr>
              <w:rPr>
                <w:rFonts w:ascii="UD デジタル 教科書体 NK" w:eastAsia="UD デジタル 教科書体 NK"/>
                <w:sz w:val="22"/>
                <w:szCs w:val="22"/>
              </w:rPr>
            </w:pPr>
            <w:r>
              <w:rPr>
                <w:rFonts w:ascii="UD デジタル 教科書体 NK" w:eastAsia="UD デジタル 教科書体 NK" w:hint="eastAsia"/>
                <w:sz w:val="22"/>
                <w:szCs w:val="22"/>
              </w:rPr>
              <w:t>※主催者が予め題材を設定してもOK</w:t>
            </w:r>
          </w:p>
        </w:tc>
      </w:tr>
      <w:tr w:rsidR="00622022" w:rsidRPr="007273DA" w14:paraId="19C3DEFE" w14:textId="77777777" w:rsidTr="00FD7889">
        <w:trPr>
          <w:trHeight w:val="369"/>
          <w:jc w:val="center"/>
        </w:trPr>
        <w:tc>
          <w:tcPr>
            <w:tcW w:w="1701" w:type="dxa"/>
            <w:vAlign w:val="center"/>
          </w:tcPr>
          <w:p w14:paraId="3825598F" w14:textId="5EB1C338" w:rsidR="00622022" w:rsidRPr="007273DA" w:rsidRDefault="00736C8F" w:rsidP="00736C8F">
            <w:pPr>
              <w:jc w:val="cente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８</w:t>
            </w:r>
            <w:r w:rsidR="00622022" w:rsidRPr="007273DA">
              <w:rPr>
                <w:rFonts w:ascii="UD デジタル 教科書体 NK" w:eastAsia="UD デジタル 教科書体 NK"/>
                <w:sz w:val="22"/>
                <w:szCs w:val="22"/>
              </w:rPr>
              <w:t>～</w:t>
            </w:r>
            <w:r w:rsidRPr="007273DA">
              <w:rPr>
                <w:rFonts w:ascii="UD デジタル 教科書体 NK" w:eastAsia="UD デジタル 教科書体 NK" w:hint="eastAsia"/>
                <w:sz w:val="22"/>
                <w:szCs w:val="22"/>
              </w:rPr>
              <w:t>１３</w:t>
            </w:r>
            <w:r w:rsidR="00622022" w:rsidRPr="007273DA">
              <w:rPr>
                <w:rFonts w:ascii="UD デジタル 教科書体 NK" w:eastAsia="UD デジタル 教科書体 NK"/>
                <w:sz w:val="22"/>
                <w:szCs w:val="22"/>
              </w:rPr>
              <w:t>分</w:t>
            </w:r>
          </w:p>
        </w:tc>
        <w:tc>
          <w:tcPr>
            <w:tcW w:w="2551" w:type="dxa"/>
            <w:vAlign w:val="center"/>
          </w:tcPr>
          <w:p w14:paraId="1F22D308" w14:textId="67ADEB35" w:rsidR="00622022" w:rsidRPr="007273DA" w:rsidRDefault="00622022" w:rsidP="00622022">
            <w:pPr>
              <w:rPr>
                <w:rFonts w:ascii="UD デジタル 教科書体 NK" w:eastAsia="UD デジタル 教科書体 NK"/>
                <w:sz w:val="22"/>
                <w:szCs w:val="22"/>
              </w:rPr>
            </w:pPr>
            <w:r w:rsidRPr="007273DA">
              <w:rPr>
                <w:rFonts w:ascii="UD デジタル 教科書体 NK" w:eastAsia="UD デジタル 教科書体 NK"/>
                <w:sz w:val="22"/>
                <w:szCs w:val="22"/>
              </w:rPr>
              <w:t>選ぶ（5分）</w:t>
            </w:r>
          </w:p>
        </w:tc>
        <w:tc>
          <w:tcPr>
            <w:tcW w:w="4962" w:type="dxa"/>
          </w:tcPr>
          <w:p w14:paraId="0BE98C9B" w14:textId="23F7C53E" w:rsidR="00622022" w:rsidRPr="007273DA" w:rsidRDefault="00622022" w:rsidP="00622022">
            <w:pPr>
              <w:rPr>
                <w:rFonts w:ascii="UD デジタル 教科書体 NK" w:eastAsia="UD デジタル 教科書体 NK"/>
                <w:sz w:val="22"/>
                <w:szCs w:val="22"/>
              </w:rPr>
            </w:pPr>
            <w:r w:rsidRPr="007273DA">
              <w:rPr>
                <w:rFonts w:ascii="UD デジタル 教科書体 NK" w:eastAsia="UD デジタル 教科書体 NK"/>
                <w:sz w:val="22"/>
                <w:szCs w:val="22"/>
              </w:rPr>
              <w:t>立ちはだかりそうな「カベ」を</w:t>
            </w:r>
            <w:r w:rsidR="00BC25D9" w:rsidRPr="007273DA">
              <w:rPr>
                <w:rFonts w:ascii="UD デジタル 教科書体 NK" w:eastAsia="UD デジタル 教科書体 NK" w:hint="eastAsia"/>
                <w:sz w:val="22"/>
                <w:szCs w:val="22"/>
              </w:rPr>
              <w:t>１</w:t>
            </w:r>
            <w:r w:rsidRPr="007273DA">
              <w:rPr>
                <w:rFonts w:ascii="UD デジタル 教科書体 NK" w:eastAsia="UD デジタル 教科書体 NK"/>
                <w:sz w:val="22"/>
                <w:szCs w:val="22"/>
              </w:rPr>
              <w:t>枚選ぶ</w:t>
            </w:r>
          </w:p>
        </w:tc>
      </w:tr>
      <w:tr w:rsidR="00622022" w:rsidRPr="007273DA" w14:paraId="2EACDDE9" w14:textId="77777777" w:rsidTr="00983578">
        <w:trPr>
          <w:jc w:val="center"/>
        </w:trPr>
        <w:tc>
          <w:tcPr>
            <w:tcW w:w="1701" w:type="dxa"/>
            <w:vAlign w:val="center"/>
          </w:tcPr>
          <w:p w14:paraId="0A4E7119" w14:textId="2D8CE64F" w:rsidR="00622022" w:rsidRPr="007273DA" w:rsidRDefault="00736C8F" w:rsidP="00736C8F">
            <w:pPr>
              <w:jc w:val="cente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１３</w:t>
            </w:r>
            <w:r w:rsidR="00622022" w:rsidRPr="007273DA">
              <w:rPr>
                <w:rFonts w:ascii="UD デジタル 教科書体 NK" w:eastAsia="UD デジタル 教科書体 NK"/>
                <w:sz w:val="22"/>
                <w:szCs w:val="22"/>
              </w:rPr>
              <w:t>～</w:t>
            </w:r>
            <w:r w:rsidRPr="007273DA">
              <w:rPr>
                <w:rFonts w:ascii="UD デジタル 教科書体 NK" w:eastAsia="UD デジタル 教科書体 NK" w:hint="eastAsia"/>
                <w:sz w:val="22"/>
                <w:szCs w:val="22"/>
              </w:rPr>
              <w:t>２</w:t>
            </w:r>
            <w:r w:rsidR="00FD7889">
              <w:rPr>
                <w:rFonts w:ascii="UD デジタル 教科書体 NK" w:eastAsia="UD デジタル 教科書体 NK" w:hint="eastAsia"/>
                <w:sz w:val="22"/>
                <w:szCs w:val="22"/>
              </w:rPr>
              <w:t>３</w:t>
            </w:r>
            <w:r w:rsidR="00622022" w:rsidRPr="007273DA">
              <w:rPr>
                <w:rFonts w:ascii="UD デジタル 教科書体 NK" w:eastAsia="UD デジタル 教科書体 NK"/>
                <w:sz w:val="22"/>
                <w:szCs w:val="22"/>
              </w:rPr>
              <w:t>分</w:t>
            </w:r>
          </w:p>
        </w:tc>
        <w:tc>
          <w:tcPr>
            <w:tcW w:w="2551" w:type="dxa"/>
            <w:vAlign w:val="center"/>
          </w:tcPr>
          <w:p w14:paraId="146D9A26" w14:textId="2E05A747" w:rsidR="00622022" w:rsidRPr="007273DA" w:rsidRDefault="00622022" w:rsidP="00622022">
            <w:pPr>
              <w:rPr>
                <w:rFonts w:ascii="UD デジタル 教科書体 NK" w:eastAsia="UD デジタル 教科書体 NK"/>
                <w:sz w:val="22"/>
                <w:szCs w:val="22"/>
              </w:rPr>
            </w:pPr>
            <w:r w:rsidRPr="007273DA">
              <w:rPr>
                <w:rFonts w:ascii="UD デジタル 教科書体 NK" w:eastAsia="UD デジタル 教科書体 NK"/>
                <w:sz w:val="22"/>
                <w:szCs w:val="22"/>
              </w:rPr>
              <w:t>訳す（10分）</w:t>
            </w:r>
          </w:p>
        </w:tc>
        <w:tc>
          <w:tcPr>
            <w:tcW w:w="4962" w:type="dxa"/>
          </w:tcPr>
          <w:p w14:paraId="7E556FBF" w14:textId="742B3E6E" w:rsidR="00622022" w:rsidRPr="007273DA" w:rsidRDefault="00DE17AB" w:rsidP="00622022">
            <w:pPr>
              <w:rPr>
                <w:rFonts w:ascii="UD デジタル 教科書体 NK" w:eastAsia="UD デジタル 教科書体 NK"/>
                <w:sz w:val="22"/>
                <w:szCs w:val="22"/>
              </w:rPr>
            </w:pPr>
            <w:r w:rsidRPr="00DE17AB">
              <w:rPr>
                <w:rFonts w:ascii="UD デジタル 教科書体 NK" w:eastAsia="UD デジタル 教科書体 NK"/>
                <w:sz w:val="22"/>
                <w:szCs w:val="22"/>
              </w:rPr>
              <w:t>言葉の奥にある背景を想像し、一緒にできる方法を考える</w:t>
            </w:r>
          </w:p>
        </w:tc>
      </w:tr>
      <w:tr w:rsidR="00622022" w:rsidRPr="007273DA" w14:paraId="4388E27A" w14:textId="77777777" w:rsidTr="00983578">
        <w:trPr>
          <w:jc w:val="center"/>
        </w:trPr>
        <w:tc>
          <w:tcPr>
            <w:tcW w:w="1701" w:type="dxa"/>
            <w:vAlign w:val="center"/>
          </w:tcPr>
          <w:p w14:paraId="38CA004C" w14:textId="51DF1762" w:rsidR="00622022" w:rsidRPr="007273DA" w:rsidRDefault="00622022" w:rsidP="00736C8F">
            <w:pPr>
              <w:jc w:val="center"/>
              <w:rPr>
                <w:rFonts w:ascii="UD デジタル 教科書体 NK" w:eastAsia="UD デジタル 教科書体 NK"/>
                <w:sz w:val="22"/>
                <w:szCs w:val="22"/>
              </w:rPr>
            </w:pPr>
            <w:r w:rsidRPr="007273DA">
              <w:rPr>
                <w:rFonts w:ascii="UD デジタル 教科書体 NK" w:eastAsia="UD デジタル 教科書体 NK"/>
                <w:sz w:val="22"/>
                <w:szCs w:val="22"/>
              </w:rPr>
              <w:t>2</w:t>
            </w:r>
            <w:r w:rsidR="00FD7889">
              <w:rPr>
                <w:rFonts w:ascii="UD デジタル 教科書体 NK" w:eastAsia="UD デジタル 教科書体 NK" w:hint="eastAsia"/>
                <w:sz w:val="22"/>
                <w:szCs w:val="22"/>
              </w:rPr>
              <w:t>３</w:t>
            </w:r>
            <w:r w:rsidRPr="007273DA">
              <w:rPr>
                <w:rFonts w:ascii="UD デジタル 教科書体 NK" w:eastAsia="UD デジタル 教科書体 NK"/>
                <w:sz w:val="22"/>
                <w:szCs w:val="22"/>
              </w:rPr>
              <w:t>～3</w:t>
            </w:r>
            <w:r w:rsidR="00736C8F" w:rsidRPr="007273DA">
              <w:rPr>
                <w:rFonts w:ascii="UD デジタル 教科書体 NK" w:eastAsia="UD デジタル 教科書体 NK" w:hint="eastAsia"/>
                <w:sz w:val="22"/>
                <w:szCs w:val="22"/>
              </w:rPr>
              <w:t>７</w:t>
            </w:r>
            <w:r w:rsidRPr="007273DA">
              <w:rPr>
                <w:rFonts w:ascii="UD デジタル 教科書体 NK" w:eastAsia="UD デジタル 教科書体 NK"/>
                <w:sz w:val="22"/>
                <w:szCs w:val="22"/>
              </w:rPr>
              <w:t>分</w:t>
            </w:r>
          </w:p>
        </w:tc>
        <w:tc>
          <w:tcPr>
            <w:tcW w:w="2551" w:type="dxa"/>
            <w:vAlign w:val="center"/>
          </w:tcPr>
          <w:p w14:paraId="05D4DEB9" w14:textId="60A3284B" w:rsidR="00622022" w:rsidRPr="007273DA" w:rsidRDefault="00622022" w:rsidP="00622022">
            <w:pPr>
              <w:rPr>
                <w:rFonts w:ascii="UD デジタル 教科書体 NK" w:eastAsia="UD デジタル 教科書体 NK"/>
                <w:sz w:val="22"/>
                <w:szCs w:val="22"/>
              </w:rPr>
            </w:pPr>
            <w:r w:rsidRPr="007273DA">
              <w:rPr>
                <w:rFonts w:ascii="UD デジタル 教科書体 NK" w:eastAsia="UD デジタル 教科書体 NK"/>
                <w:sz w:val="22"/>
                <w:szCs w:val="22"/>
              </w:rPr>
              <w:t>話す</w:t>
            </w:r>
            <w:r w:rsidR="00736C8F" w:rsidRPr="007273DA">
              <w:rPr>
                <w:rFonts w:ascii="UD デジタル 教科書体 NK" w:eastAsia="UD デジタル 教科書体 NK" w:hint="eastAsia"/>
                <w:sz w:val="22"/>
                <w:szCs w:val="22"/>
              </w:rPr>
              <w:t>（1</w:t>
            </w:r>
            <w:r w:rsidR="00FD7889">
              <w:rPr>
                <w:rFonts w:ascii="UD デジタル 教科書体 NK" w:eastAsia="UD デジタル 教科書体 NK" w:hint="eastAsia"/>
                <w:sz w:val="22"/>
                <w:szCs w:val="22"/>
              </w:rPr>
              <w:t>４</w:t>
            </w:r>
            <w:r w:rsidR="00736C8F" w:rsidRPr="007273DA">
              <w:rPr>
                <w:rFonts w:ascii="UD デジタル 教科書体 NK" w:eastAsia="UD デジタル 教科書体 NK" w:hint="eastAsia"/>
                <w:sz w:val="22"/>
                <w:szCs w:val="22"/>
              </w:rPr>
              <w:t>分）</w:t>
            </w:r>
          </w:p>
        </w:tc>
        <w:tc>
          <w:tcPr>
            <w:tcW w:w="4962" w:type="dxa"/>
          </w:tcPr>
          <w:p w14:paraId="387A367B" w14:textId="0566C49F" w:rsidR="00622022" w:rsidRPr="007273DA" w:rsidRDefault="00622022" w:rsidP="00622022">
            <w:pPr>
              <w:rPr>
                <w:rFonts w:ascii="UD デジタル 教科書体 NK" w:eastAsia="UD デジタル 教科書体 NK"/>
                <w:sz w:val="22"/>
                <w:szCs w:val="22"/>
              </w:rPr>
            </w:pPr>
            <w:r w:rsidRPr="007273DA">
              <w:rPr>
                <w:rFonts w:ascii="UD デジタル 教科書体 NK" w:eastAsia="UD デジタル 教科書体 NK"/>
                <w:sz w:val="22"/>
                <w:szCs w:val="22"/>
              </w:rPr>
              <w:t>カードの人物になりきって2回の壁打ちを行い、翻訳術を磨く</w:t>
            </w:r>
          </w:p>
        </w:tc>
      </w:tr>
      <w:tr w:rsidR="00736C8F" w:rsidRPr="007273DA" w14:paraId="563987BA" w14:textId="77777777" w:rsidTr="00983578">
        <w:trPr>
          <w:jc w:val="center"/>
        </w:trPr>
        <w:tc>
          <w:tcPr>
            <w:tcW w:w="1701" w:type="dxa"/>
            <w:vAlign w:val="center"/>
          </w:tcPr>
          <w:p w14:paraId="599228FD" w14:textId="52354EA2" w:rsidR="00736C8F" w:rsidRPr="007273DA" w:rsidRDefault="00736C8F" w:rsidP="00736C8F">
            <w:pPr>
              <w:jc w:val="center"/>
              <w:rPr>
                <w:rFonts w:ascii="UD デジタル 教科書体 NK" w:eastAsia="UD デジタル 教科書体 NK"/>
                <w:sz w:val="22"/>
                <w:szCs w:val="22"/>
              </w:rPr>
            </w:pPr>
            <w:r w:rsidRPr="007273DA">
              <w:rPr>
                <w:rFonts w:ascii="UD デジタル 教科書体 NK" w:eastAsia="UD デジタル 教科書体 NK"/>
                <w:sz w:val="22"/>
                <w:szCs w:val="22"/>
              </w:rPr>
              <w:t>3</w:t>
            </w:r>
            <w:r w:rsidRPr="007273DA">
              <w:rPr>
                <w:rFonts w:ascii="UD デジタル 教科書体 NK" w:eastAsia="UD デジタル 教科書体 NK" w:hint="eastAsia"/>
                <w:sz w:val="22"/>
                <w:szCs w:val="22"/>
              </w:rPr>
              <w:t>７</w:t>
            </w:r>
            <w:r w:rsidRPr="007273DA">
              <w:rPr>
                <w:rFonts w:ascii="UD デジタル 教科書体 NK" w:eastAsia="UD デジタル 教科書体 NK"/>
                <w:sz w:val="22"/>
                <w:szCs w:val="22"/>
              </w:rPr>
              <w:t>～</w:t>
            </w:r>
            <w:r w:rsidRPr="007273DA">
              <w:rPr>
                <w:rFonts w:ascii="UD デジタル 教科書体 NK" w:eastAsia="UD デジタル 教科書体 NK" w:hint="eastAsia"/>
                <w:sz w:val="22"/>
                <w:szCs w:val="22"/>
              </w:rPr>
              <w:t>４２</w:t>
            </w:r>
            <w:r w:rsidRPr="007273DA">
              <w:rPr>
                <w:rFonts w:ascii="UD デジタル 教科書体 NK" w:eastAsia="UD デジタル 教科書体 NK"/>
                <w:sz w:val="22"/>
                <w:szCs w:val="22"/>
              </w:rPr>
              <w:t>分</w:t>
            </w:r>
          </w:p>
        </w:tc>
        <w:tc>
          <w:tcPr>
            <w:tcW w:w="2551" w:type="dxa"/>
            <w:vAlign w:val="center"/>
          </w:tcPr>
          <w:p w14:paraId="573B5E2E" w14:textId="42A00726" w:rsidR="00736C8F" w:rsidRPr="007273DA" w:rsidRDefault="00736C8F" w:rsidP="00622022">
            <w:pPr>
              <w:rPr>
                <w:rFonts w:ascii="UD デジタル 教科書体 NK" w:eastAsia="UD デジタル 教科書体 NK"/>
                <w:sz w:val="22"/>
                <w:szCs w:val="22"/>
              </w:rPr>
            </w:pPr>
            <w:r w:rsidRPr="007273DA">
              <w:rPr>
                <w:rFonts w:ascii="UD デジタル 教科書体 NK" w:eastAsia="UD デジタル 教科書体 NK"/>
                <w:sz w:val="22"/>
                <w:szCs w:val="22"/>
              </w:rPr>
              <w:t>振り返る・見直す</w:t>
            </w:r>
            <w:r w:rsidRPr="007273DA">
              <w:rPr>
                <w:rFonts w:ascii="UD デジタル 教科書体 NK" w:eastAsia="UD デジタル 教科書体 NK" w:hint="eastAsia"/>
                <w:sz w:val="22"/>
                <w:szCs w:val="22"/>
              </w:rPr>
              <w:t>（５分）</w:t>
            </w:r>
          </w:p>
        </w:tc>
        <w:tc>
          <w:tcPr>
            <w:tcW w:w="4962" w:type="dxa"/>
          </w:tcPr>
          <w:p w14:paraId="1B98F69C" w14:textId="4A101CA6" w:rsidR="00736C8F" w:rsidRPr="007273DA" w:rsidRDefault="00CF222B" w:rsidP="00622022">
            <w:pPr>
              <w:rPr>
                <w:rFonts w:ascii="UD デジタル 教科書体 NK" w:eastAsia="UD デジタル 教科書体 NK"/>
                <w:sz w:val="22"/>
                <w:szCs w:val="22"/>
              </w:rPr>
            </w:pPr>
            <w:r>
              <w:rPr>
                <w:rFonts w:ascii="UD デジタル 教科書体 NK" w:eastAsia="UD デジタル 教科書体 NK" w:hint="eastAsia"/>
                <w:sz w:val="22"/>
                <w:szCs w:val="22"/>
              </w:rPr>
              <w:t>活動・関わり方そのものを見直す</w:t>
            </w:r>
          </w:p>
        </w:tc>
      </w:tr>
      <w:tr w:rsidR="00736C8F" w:rsidRPr="007273DA" w14:paraId="7EDCF3DC" w14:textId="77777777" w:rsidTr="00983578">
        <w:trPr>
          <w:jc w:val="center"/>
        </w:trPr>
        <w:tc>
          <w:tcPr>
            <w:tcW w:w="1701" w:type="dxa"/>
          </w:tcPr>
          <w:p w14:paraId="7818C83A" w14:textId="48AA30F9" w:rsidR="00736C8F" w:rsidRPr="007273DA" w:rsidRDefault="00736C8F" w:rsidP="00736C8F">
            <w:pPr>
              <w:jc w:val="center"/>
              <w:rPr>
                <w:rFonts w:ascii="UD デジタル 教科書体 NK" w:eastAsia="UD デジタル 教科書体 NK"/>
                <w:sz w:val="22"/>
                <w:szCs w:val="22"/>
              </w:rPr>
            </w:pPr>
            <w:r w:rsidRPr="007273DA">
              <w:rPr>
                <w:rFonts w:ascii="UD デジタル 教科書体 NK" w:eastAsia="UD デジタル 教科書体 NK"/>
                <w:sz w:val="22"/>
                <w:szCs w:val="22"/>
              </w:rPr>
              <w:t>42～</w:t>
            </w:r>
            <w:r w:rsidRPr="007273DA">
              <w:rPr>
                <w:rFonts w:ascii="UD デジタル 教科書体 NK" w:eastAsia="UD デジタル 教科書体 NK" w:hint="eastAsia"/>
                <w:sz w:val="22"/>
                <w:szCs w:val="22"/>
              </w:rPr>
              <w:t>４５</w:t>
            </w:r>
            <w:r w:rsidRPr="007273DA">
              <w:rPr>
                <w:rFonts w:ascii="UD デジタル 教科書体 NK" w:eastAsia="UD デジタル 教科書体 NK"/>
                <w:sz w:val="22"/>
                <w:szCs w:val="22"/>
              </w:rPr>
              <w:t>分</w:t>
            </w:r>
          </w:p>
        </w:tc>
        <w:tc>
          <w:tcPr>
            <w:tcW w:w="2551" w:type="dxa"/>
          </w:tcPr>
          <w:p w14:paraId="69C65B38" w14:textId="654DD516" w:rsidR="00736C8F" w:rsidRPr="007273DA" w:rsidRDefault="00736C8F" w:rsidP="00622022">
            <w:pPr>
              <w:rPr>
                <w:rFonts w:ascii="UD デジタル 教科書体 NK" w:eastAsia="UD デジタル 教科書体 NK"/>
                <w:sz w:val="22"/>
                <w:szCs w:val="22"/>
              </w:rPr>
            </w:pPr>
            <w:r w:rsidRPr="007273DA">
              <w:rPr>
                <w:rFonts w:ascii="UD デジタル 教科書体 NK" w:eastAsia="UD デジタル 教科書体 NK"/>
                <w:sz w:val="22"/>
                <w:szCs w:val="22"/>
              </w:rPr>
              <w:t>まとめ</w:t>
            </w:r>
            <w:r w:rsidRPr="007273DA">
              <w:rPr>
                <w:rFonts w:ascii="UD デジタル 教科書体 NK" w:eastAsia="UD デジタル 教科書体 NK" w:hint="eastAsia"/>
                <w:sz w:val="22"/>
                <w:szCs w:val="22"/>
              </w:rPr>
              <w:t>（</w:t>
            </w:r>
            <w:r w:rsidR="00BC25D9" w:rsidRPr="007273DA">
              <w:rPr>
                <w:rFonts w:ascii="UD デジタル 教科書体 NK" w:eastAsia="UD デジタル 教科書体 NK" w:hint="eastAsia"/>
                <w:sz w:val="22"/>
                <w:szCs w:val="22"/>
              </w:rPr>
              <w:t>３</w:t>
            </w:r>
            <w:r w:rsidRPr="007273DA">
              <w:rPr>
                <w:rFonts w:ascii="UD デジタル 教科書体 NK" w:eastAsia="UD デジタル 教科書体 NK" w:hint="eastAsia"/>
                <w:sz w:val="22"/>
                <w:szCs w:val="22"/>
              </w:rPr>
              <w:t>分）</w:t>
            </w:r>
          </w:p>
        </w:tc>
        <w:tc>
          <w:tcPr>
            <w:tcW w:w="4962" w:type="dxa"/>
          </w:tcPr>
          <w:p w14:paraId="79A660D0" w14:textId="70A9E445" w:rsidR="00736C8F" w:rsidRPr="007273DA" w:rsidRDefault="00736C8F" w:rsidP="00622022">
            <w:pPr>
              <w:rPr>
                <w:rFonts w:ascii="UD デジタル 教科書体 NK" w:eastAsia="UD デジタル 教科書体 NK"/>
                <w:sz w:val="22"/>
                <w:szCs w:val="22"/>
              </w:rPr>
            </w:pPr>
            <w:r w:rsidRPr="007273DA">
              <w:rPr>
                <w:rFonts w:ascii="UD デジタル 教科書体 NK" w:eastAsia="UD デジタル 教科書体 NK"/>
                <w:sz w:val="22"/>
                <w:szCs w:val="22"/>
              </w:rPr>
              <w:t>気付きと次の一歩を共有する</w:t>
            </w:r>
          </w:p>
        </w:tc>
      </w:tr>
    </w:tbl>
    <w:p w14:paraId="20491582" w14:textId="77777777" w:rsidR="00CF222B" w:rsidRDefault="00CF222B" w:rsidP="00622022">
      <w:pPr>
        <w:rPr>
          <w:rFonts w:ascii="UD デジタル 教科書体 NK" w:eastAsia="UD デジタル 教科書体 NK"/>
          <w:b/>
          <w:bCs/>
          <w:sz w:val="22"/>
          <w:szCs w:val="22"/>
        </w:rPr>
      </w:pPr>
    </w:p>
    <w:p w14:paraId="587FD84C" w14:textId="2ECADFD0" w:rsidR="00736C8F" w:rsidRPr="00F56402" w:rsidRDefault="00736C8F" w:rsidP="00622022">
      <w:pPr>
        <w:rPr>
          <w:rFonts w:ascii="UD デジタル 教科書体 NK" w:eastAsia="UD デジタル 教科書体 NK"/>
          <w:b/>
          <w:bCs/>
          <w:sz w:val="22"/>
          <w:szCs w:val="22"/>
        </w:rPr>
      </w:pPr>
      <w:r w:rsidRPr="00F56402">
        <w:rPr>
          <w:rFonts w:ascii="UD デジタル 教科書体 NK" w:eastAsia="UD デジタル 教科書体 NK" w:hint="eastAsia"/>
          <w:b/>
          <w:bCs/>
          <w:sz w:val="22"/>
          <w:szCs w:val="22"/>
        </w:rPr>
        <w:lastRenderedPageBreak/>
        <w:t>４</w:t>
      </w:r>
      <w:r w:rsidR="00BC25D9" w:rsidRPr="00F56402">
        <w:rPr>
          <w:rFonts w:ascii="UD デジタル 教科書体 NK" w:eastAsia="UD デジタル 教科書体 NK" w:hint="eastAsia"/>
          <w:b/>
          <w:bCs/>
          <w:sz w:val="22"/>
          <w:szCs w:val="22"/>
        </w:rPr>
        <w:t xml:space="preserve">　進行台本（そのまま読んで使える標準例）</w:t>
      </w:r>
    </w:p>
    <w:p w14:paraId="095712B8" w14:textId="77777777" w:rsidR="00FD7889" w:rsidRPr="00FD7889" w:rsidRDefault="00FD7889" w:rsidP="00622022">
      <w:pPr>
        <w:rPr>
          <w:rFonts w:ascii="UD デジタル 教科書体 NK" w:eastAsia="UD デジタル 教科書体 NK"/>
          <w:b/>
          <w:bCs/>
          <w:sz w:val="22"/>
          <w:szCs w:val="22"/>
          <w:u w:val="single"/>
        </w:rPr>
      </w:pPr>
      <w:r>
        <w:rPr>
          <w:rFonts w:ascii="UD デジタル 教科書体 NK" w:eastAsia="UD デジタル 教科書体 NK" w:hint="eastAsia"/>
          <w:sz w:val="22"/>
          <w:szCs w:val="22"/>
        </w:rPr>
        <w:t xml:space="preserve">　　　</w:t>
      </w:r>
      <w:r w:rsidRPr="00FD7889">
        <w:rPr>
          <w:rFonts w:ascii="UD デジタル 教科書体 NK" w:eastAsia="UD デジタル 教科書体 NK" w:hint="eastAsia"/>
          <w:b/>
          <w:bCs/>
          <w:sz w:val="22"/>
          <w:szCs w:val="22"/>
          <w:u w:val="single"/>
        </w:rPr>
        <w:t xml:space="preserve">　</w:t>
      </w:r>
      <w:r w:rsidRPr="00FD7889">
        <w:rPr>
          <w:rFonts w:ascii="UD デジタル 教科書体 NK" w:eastAsia="UD デジタル 教科書体 NK"/>
          <w:b/>
          <w:bCs/>
          <w:sz w:val="22"/>
          <w:szCs w:val="22"/>
          <w:u w:val="single"/>
        </w:rPr>
        <w:t>初めて実施する方へ</w:t>
      </w:r>
    </w:p>
    <w:p w14:paraId="009A3663" w14:textId="77777777" w:rsidR="00FD7889" w:rsidRDefault="00FD7889" w:rsidP="00FD7889">
      <w:pPr>
        <w:ind w:leftChars="200" w:left="420" w:firstLineChars="100" w:firstLine="220"/>
        <w:rPr>
          <w:rFonts w:ascii="UD デジタル 教科書体 NK" w:eastAsia="UD デジタル 教科書体 NK"/>
          <w:sz w:val="22"/>
          <w:szCs w:val="22"/>
        </w:rPr>
      </w:pPr>
      <w:r w:rsidRPr="00FD7889">
        <w:rPr>
          <w:rFonts w:ascii="UD デジタル 教科書体 NK" w:eastAsia="UD デジタル 教科書体 NK"/>
          <w:sz w:val="22"/>
          <w:szCs w:val="22"/>
        </w:rPr>
        <w:t>黄色の</w:t>
      </w:r>
      <w:r w:rsidRPr="00FD7889">
        <w:rPr>
          <w:rFonts w:ascii="UD デジタル 教科書体 NK" w:eastAsia="UD デジタル 教科書体 NK"/>
          <w:sz w:val="22"/>
          <w:szCs w:val="22"/>
          <w:highlight w:val="yellow"/>
          <w:bdr w:val="single" w:sz="4" w:space="0" w:color="auto"/>
        </w:rPr>
        <w:t>進行例</w:t>
      </w:r>
      <w:r w:rsidRPr="00FD7889">
        <w:rPr>
          <w:rFonts w:ascii="UD デジタル 教科書体 NK" w:eastAsia="UD デジタル 教科書体 NK"/>
          <w:sz w:val="22"/>
          <w:szCs w:val="22"/>
        </w:rPr>
        <w:t>を上から順に読めば進行できます。</w:t>
      </w:r>
    </w:p>
    <w:p w14:paraId="3E3C31FD" w14:textId="6C75DC88" w:rsidR="00FD7889" w:rsidRPr="007273DA" w:rsidRDefault="00FD7889" w:rsidP="00FD7889">
      <w:pPr>
        <w:ind w:leftChars="200" w:left="420" w:firstLineChars="100" w:firstLine="220"/>
        <w:rPr>
          <w:rFonts w:ascii="UD デジタル 教科書体 NK" w:eastAsia="UD デジタル 教科書体 NK"/>
          <w:sz w:val="22"/>
          <w:szCs w:val="22"/>
        </w:rPr>
      </w:pPr>
      <w:r w:rsidRPr="00FD7889">
        <w:rPr>
          <w:rFonts w:ascii="UD デジタル 教科書体 NK" w:eastAsia="UD デジタル 教科書体 NK"/>
          <w:sz w:val="22"/>
          <w:szCs w:val="22"/>
        </w:rPr>
        <w:t>「ねらい」と「ポイント」は、事前準備や進行に迷ったときに確認してください。</w:t>
      </w:r>
    </w:p>
    <w:tbl>
      <w:tblPr>
        <w:tblStyle w:val="aa"/>
        <w:tblW w:w="0" w:type="auto"/>
        <w:tblInd w:w="279" w:type="dxa"/>
        <w:tblLook w:val="04A0" w:firstRow="1" w:lastRow="0" w:firstColumn="1" w:lastColumn="0" w:noHBand="0" w:noVBand="1"/>
      </w:tblPr>
      <w:tblGrid>
        <w:gridCol w:w="1559"/>
        <w:gridCol w:w="7655"/>
      </w:tblGrid>
      <w:tr w:rsidR="00BC25D9" w:rsidRPr="007273DA" w14:paraId="72B8B1F8" w14:textId="77777777" w:rsidTr="00A42C18">
        <w:trPr>
          <w:trHeight w:val="336"/>
        </w:trPr>
        <w:tc>
          <w:tcPr>
            <w:tcW w:w="1559" w:type="dxa"/>
          </w:tcPr>
          <w:p w14:paraId="579528CC" w14:textId="233A1F17" w:rsidR="00BC25D9" w:rsidRPr="007273DA" w:rsidRDefault="00BC25D9" w:rsidP="000D48D2">
            <w:pPr>
              <w:jc w:val="cente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活動</w:t>
            </w:r>
          </w:p>
        </w:tc>
        <w:tc>
          <w:tcPr>
            <w:tcW w:w="7655" w:type="dxa"/>
          </w:tcPr>
          <w:p w14:paraId="104B058F" w14:textId="5F42CE7F" w:rsidR="00BC25D9" w:rsidRPr="007273DA" w:rsidRDefault="00BC25D9" w:rsidP="000D48D2">
            <w:pPr>
              <w:jc w:val="cente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ねらい・進行例・進行のポイント</w:t>
            </w:r>
          </w:p>
        </w:tc>
      </w:tr>
      <w:tr w:rsidR="00BC25D9" w:rsidRPr="007273DA" w14:paraId="74EC1950" w14:textId="77777777" w:rsidTr="00A42C18">
        <w:trPr>
          <w:trHeight w:val="660"/>
        </w:trPr>
        <w:tc>
          <w:tcPr>
            <w:tcW w:w="1559" w:type="dxa"/>
          </w:tcPr>
          <w:p w14:paraId="18DB45B7" w14:textId="77777777" w:rsidR="00BC25D9" w:rsidRDefault="00BC25D9" w:rsidP="00622022">
            <w:pP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導入（３分）</w:t>
            </w:r>
          </w:p>
          <w:p w14:paraId="329076FF" w14:textId="1E0A9FB3" w:rsidR="00CF222B" w:rsidRPr="007273DA" w:rsidRDefault="00CF222B" w:rsidP="00622022">
            <w:pPr>
              <w:rPr>
                <w:rFonts w:ascii="UD デジタル 教科書体 NK" w:eastAsia="UD デジタル 教科書体 NK"/>
                <w:sz w:val="22"/>
                <w:szCs w:val="22"/>
              </w:rPr>
            </w:pPr>
            <w:r>
              <w:rPr>
                <w:rFonts w:ascii="UD デジタル 教科書体 NK" w:eastAsia="UD デジタル 教科書体 NK" w:hint="eastAsia"/>
                <w:sz w:val="22"/>
                <w:szCs w:val="22"/>
              </w:rPr>
              <w:t>スライド１～３</w:t>
            </w:r>
          </w:p>
        </w:tc>
        <w:tc>
          <w:tcPr>
            <w:tcW w:w="7655" w:type="dxa"/>
          </w:tcPr>
          <w:p w14:paraId="61E7DA67" w14:textId="07871A53" w:rsidR="00BC25D9" w:rsidRPr="007273DA" w:rsidRDefault="00BC25D9" w:rsidP="00F56402">
            <w:pPr>
              <w:ind w:left="725" w:hangingChars="250" w:hanging="725"/>
              <w:rPr>
                <w:rFonts w:ascii="UD デジタル 教科書体 NK" w:eastAsia="UD デジタル 教科書体 NK"/>
                <w:sz w:val="22"/>
                <w:szCs w:val="22"/>
              </w:rPr>
            </w:pPr>
            <w:r w:rsidRPr="00F56402">
              <w:rPr>
                <w:rFonts w:ascii="UD デジタル 教科書体 NK" w:eastAsia="UD デジタル 教科書体 NK"/>
                <w:spacing w:val="35"/>
                <w:kern w:val="0"/>
                <w:sz w:val="22"/>
                <w:szCs w:val="22"/>
                <w:bdr w:val="single" w:sz="4" w:space="0" w:color="auto"/>
                <w:fitText w:val="660" w:id="-374153215"/>
              </w:rPr>
              <w:t>ねら</w:t>
            </w:r>
            <w:r w:rsidRPr="00F56402">
              <w:rPr>
                <w:rFonts w:ascii="UD デジタル 教科書体 NK" w:eastAsia="UD デジタル 教科書体 NK"/>
                <w:spacing w:val="1"/>
                <w:kern w:val="0"/>
                <w:sz w:val="22"/>
                <w:szCs w:val="22"/>
                <w:bdr w:val="single" w:sz="4" w:space="0" w:color="auto"/>
                <w:fitText w:val="660" w:id="-374153215"/>
              </w:rPr>
              <w:t>い</w:t>
            </w:r>
            <w:r w:rsidRPr="007273DA">
              <w:rPr>
                <w:rFonts w:ascii="UD デジタル 教科書体 NK" w:eastAsia="UD デジタル 教科書体 NK"/>
                <w:sz w:val="22"/>
                <w:szCs w:val="22"/>
              </w:rPr>
              <w:t xml:space="preserve">　</w:t>
            </w:r>
            <w:r w:rsidR="00F56402">
              <w:rPr>
                <w:rFonts w:ascii="UD デジタル 教科書体 NK" w:eastAsia="UD デジタル 教科書体 NK" w:hint="eastAsia"/>
                <w:sz w:val="22"/>
                <w:szCs w:val="22"/>
              </w:rPr>
              <w:t xml:space="preserve"> </w:t>
            </w:r>
            <w:r w:rsidRPr="007273DA">
              <w:rPr>
                <w:rFonts w:ascii="UD デジタル 教科書体 NK" w:eastAsia="UD デジタル 教科書体 NK"/>
                <w:sz w:val="22"/>
                <w:szCs w:val="22"/>
              </w:rPr>
              <w:t>参加者が「誰かを説得する研修」ではなく、立場の違いを理解し、一緒にできる方法を探す対話であることを理解する。</w:t>
            </w:r>
          </w:p>
          <w:p w14:paraId="65A92620" w14:textId="77777777" w:rsidR="00A42C18" w:rsidRPr="007273DA" w:rsidRDefault="00A42C18" w:rsidP="00BC25D9">
            <w:pPr>
              <w:ind w:left="660" w:hangingChars="300" w:hanging="660"/>
              <w:rPr>
                <w:rFonts w:ascii="UD デジタル 教科書体 NK" w:eastAsia="UD デジタル 教科書体 NK"/>
                <w:sz w:val="22"/>
                <w:szCs w:val="22"/>
              </w:rPr>
            </w:pPr>
          </w:p>
          <w:p w14:paraId="12D6399F" w14:textId="77777777" w:rsidR="00CF222B" w:rsidRDefault="00BC25D9" w:rsidP="001E723B">
            <w:pPr>
              <w:spacing w:line="0" w:lineRule="atLeast"/>
              <w:ind w:left="660" w:hangingChars="300" w:hanging="660"/>
              <w:rPr>
                <w:rFonts w:ascii="UD デジタル 教科書体 NK" w:eastAsia="UD デジタル 教科書体 NK"/>
                <w:sz w:val="22"/>
                <w:szCs w:val="22"/>
              </w:rPr>
            </w:pPr>
            <w:r w:rsidRPr="007273DA">
              <w:rPr>
                <w:rFonts w:ascii="UD デジタル 教科書体 NK" w:eastAsia="UD デジタル 教科書体 NK" w:hint="eastAsia"/>
                <w:kern w:val="0"/>
                <w:sz w:val="22"/>
                <w:szCs w:val="22"/>
                <w:highlight w:val="yellow"/>
                <w:bdr w:val="single" w:sz="4" w:space="0" w:color="auto"/>
                <w:fitText w:val="660" w:id="-374153216"/>
              </w:rPr>
              <w:t>進行例</w:t>
            </w:r>
            <w:r w:rsidR="001E723B">
              <w:rPr>
                <w:rFonts w:ascii="UD デジタル 教科書体 NK" w:eastAsia="UD デジタル 教科書体 NK" w:hint="eastAsia"/>
                <w:sz w:val="22"/>
                <w:szCs w:val="22"/>
              </w:rPr>
              <w:t xml:space="preserve">　</w:t>
            </w:r>
            <w:r w:rsidR="00CF222B">
              <w:rPr>
                <w:rFonts w:ascii="UD デジタル 教科書体 NK" w:eastAsia="UD デジタル 教科書体 NK" w:hint="eastAsia"/>
                <w:sz w:val="22"/>
                <w:szCs w:val="22"/>
              </w:rPr>
              <w:t>【スライド１】</w:t>
            </w:r>
          </w:p>
          <w:p w14:paraId="6392F097" w14:textId="586E1987" w:rsidR="001E723B" w:rsidRPr="00CF222B" w:rsidRDefault="001E723B" w:rsidP="00CF222B">
            <w:pPr>
              <w:spacing w:line="0" w:lineRule="atLeast"/>
              <w:ind w:leftChars="300" w:left="630" w:firstLineChars="100" w:firstLine="220"/>
              <w:rPr>
                <w:rFonts w:ascii="UD デジタル 教科書体 NK" w:eastAsia="UD デジタル 教科書体 NK"/>
                <w:sz w:val="22"/>
                <w:szCs w:val="22"/>
              </w:rPr>
            </w:pPr>
            <w:r w:rsidRPr="00CF222B">
              <w:rPr>
                <w:rFonts w:ascii="UD デジタル 教科書体 NK" w:eastAsia="UD デジタル 教科書体 NK" w:hint="eastAsia"/>
                <w:sz w:val="22"/>
                <w:szCs w:val="22"/>
              </w:rPr>
              <w:t>そ</w:t>
            </w:r>
            <w:r w:rsidRPr="00CF222B">
              <w:rPr>
                <w:rFonts w:ascii="UD デジタル 教科書体 NK" w:eastAsia="UD デジタル 教科書体 NK"/>
                <w:sz w:val="22"/>
                <w:szCs w:val="22"/>
              </w:rPr>
              <w:t>れでは、対話型研修「カベトーーク！」を始めます。 学校や地域で何かを進めようとすると、 「忙しくて難しい」「事故が心配」「前例がない」など、 少し厳しく聞こえる声に出会うことがあります。</w:t>
            </w:r>
          </w:p>
          <w:p w14:paraId="733DA864" w14:textId="77777777" w:rsidR="001E723B" w:rsidRPr="00CF222B" w:rsidRDefault="001E723B" w:rsidP="001E723B">
            <w:pPr>
              <w:spacing w:line="0" w:lineRule="atLeast"/>
              <w:ind w:leftChars="300" w:left="630" w:firstLineChars="100" w:firstLine="220"/>
              <w:rPr>
                <w:rFonts w:ascii="UD デジタル 教科書体 NK" w:eastAsia="UD デジタル 教科書体 NK"/>
                <w:sz w:val="22"/>
                <w:szCs w:val="22"/>
              </w:rPr>
            </w:pPr>
            <w:r w:rsidRPr="00CF222B">
              <w:rPr>
                <w:rFonts w:ascii="UD デジタル 教科書体 NK" w:eastAsia="UD デジタル 教科書体 NK"/>
                <w:sz w:val="22"/>
                <w:szCs w:val="22"/>
              </w:rPr>
              <w:t>今日は、そうした声を</w:t>
            </w:r>
            <w:r w:rsidRPr="00CF222B">
              <w:rPr>
                <w:rFonts w:ascii="UD デジタル 教科書体 NK" w:eastAsia="UD デジタル 教科書体 NK"/>
                <w:sz w:val="22"/>
                <w:szCs w:val="22"/>
              </w:rPr>
              <w:t>“</w:t>
            </w:r>
            <w:r w:rsidRPr="00CF222B">
              <w:rPr>
                <w:rFonts w:ascii="UD デジタル 教科書体 NK" w:eastAsia="UD デジタル 教科書体 NK"/>
                <w:sz w:val="22"/>
                <w:szCs w:val="22"/>
              </w:rPr>
              <w:t>反対意見</w:t>
            </w:r>
            <w:r w:rsidRPr="00CF222B">
              <w:rPr>
                <w:rFonts w:ascii="UD デジタル 教科書体 NK" w:eastAsia="UD デジタル 教科書体 NK"/>
                <w:sz w:val="22"/>
                <w:szCs w:val="22"/>
              </w:rPr>
              <w:t>”</w:t>
            </w:r>
            <w:r w:rsidRPr="00CF222B">
              <w:rPr>
                <w:rFonts w:ascii="UD デジタル 教科書体 NK" w:eastAsia="UD デジタル 教科書体 NK"/>
                <w:sz w:val="22"/>
                <w:szCs w:val="22"/>
              </w:rPr>
              <w:t xml:space="preserve">として片付けるのではなく、 その言葉の奥にある思いや立場を考えながら、 </w:t>
            </w:r>
            <w:r w:rsidRPr="00CF222B">
              <w:rPr>
                <w:rFonts w:ascii="UD デジタル 教科書体 NK" w:eastAsia="UD デジタル 教科書体 NK"/>
                <w:sz w:val="22"/>
                <w:szCs w:val="22"/>
              </w:rPr>
              <w:t>“</w:t>
            </w:r>
            <w:r w:rsidRPr="00CF222B">
              <w:rPr>
                <w:rFonts w:ascii="UD デジタル 教科書体 NK" w:eastAsia="UD デジタル 教科書体 NK"/>
                <w:sz w:val="22"/>
                <w:szCs w:val="22"/>
              </w:rPr>
              <w:t>できない</w:t>
            </w:r>
            <w:r w:rsidRPr="00CF222B">
              <w:rPr>
                <w:rFonts w:ascii="UD デジタル 教科書体 NK" w:eastAsia="UD デジタル 教科書体 NK"/>
                <w:sz w:val="22"/>
                <w:szCs w:val="22"/>
              </w:rPr>
              <w:t>”</w:t>
            </w:r>
            <w:r w:rsidRPr="00CF222B">
              <w:rPr>
                <w:rFonts w:ascii="UD デジタル 教科書体 NK" w:eastAsia="UD デジタル 教科書体 NK"/>
                <w:sz w:val="22"/>
                <w:szCs w:val="22"/>
              </w:rPr>
              <w:t>を</w:t>
            </w:r>
            <w:r w:rsidRPr="00CF222B">
              <w:rPr>
                <w:rFonts w:ascii="UD デジタル 教科書体 NK" w:eastAsia="UD デジタル 教科書体 NK"/>
                <w:sz w:val="22"/>
                <w:szCs w:val="22"/>
              </w:rPr>
              <w:t>“</w:t>
            </w:r>
            <w:r w:rsidRPr="00CF222B">
              <w:rPr>
                <w:rFonts w:ascii="UD デジタル 教科書体 NK" w:eastAsia="UD デジタル 教科書体 NK"/>
                <w:sz w:val="22"/>
                <w:szCs w:val="22"/>
              </w:rPr>
              <w:t>どうすれば一緒にできる？</w:t>
            </w:r>
            <w:r w:rsidRPr="00CF222B">
              <w:rPr>
                <w:rFonts w:ascii="UD デジタル 教科書体 NK" w:eastAsia="UD デジタル 教科書体 NK"/>
                <w:sz w:val="22"/>
                <w:szCs w:val="22"/>
              </w:rPr>
              <w:t>”</w:t>
            </w:r>
            <w:r w:rsidRPr="00CF222B">
              <w:rPr>
                <w:rFonts w:ascii="UD デジタル 教科書体 NK" w:eastAsia="UD デジタル 教科書体 NK"/>
                <w:sz w:val="22"/>
                <w:szCs w:val="22"/>
              </w:rPr>
              <w:t>へと翻訳していきます。</w:t>
            </w:r>
          </w:p>
          <w:p w14:paraId="5CC89A73" w14:textId="77777777" w:rsidR="001E723B" w:rsidRPr="00CF222B" w:rsidRDefault="001E723B" w:rsidP="001E723B">
            <w:pPr>
              <w:spacing w:line="0" w:lineRule="atLeast"/>
              <w:ind w:leftChars="300" w:left="630" w:firstLineChars="100" w:firstLine="220"/>
              <w:rPr>
                <w:rFonts w:ascii="UD デジタル 教科書体 NK" w:eastAsia="UD デジタル 教科書体 NK"/>
                <w:sz w:val="22"/>
                <w:szCs w:val="22"/>
              </w:rPr>
            </w:pPr>
            <w:r w:rsidRPr="00CF222B">
              <w:rPr>
                <w:rFonts w:ascii="UD デジタル 教科書体 NK" w:eastAsia="UD デジタル 教科書体 NK"/>
                <w:sz w:val="22"/>
                <w:szCs w:val="22"/>
              </w:rPr>
              <w:t>キーワードは、 「選ぶ」「訳す」「話す」、そして最後に「見直す」です。</w:t>
            </w:r>
          </w:p>
          <w:p w14:paraId="6104450E" w14:textId="630548D9" w:rsidR="001E723B" w:rsidRDefault="001E723B" w:rsidP="001E723B">
            <w:pPr>
              <w:spacing w:line="0" w:lineRule="atLeast"/>
              <w:ind w:leftChars="300" w:left="630" w:firstLineChars="100" w:firstLine="220"/>
              <w:rPr>
                <w:rFonts w:ascii="UD デジタル 教科書体 NK" w:eastAsia="UD デジタル 教科書体 NK"/>
                <w:sz w:val="22"/>
                <w:szCs w:val="22"/>
              </w:rPr>
            </w:pPr>
            <w:r w:rsidRPr="00CF222B">
              <w:rPr>
                <w:rFonts w:ascii="UD デジタル 教科書体 NK" w:eastAsia="UD デジタル 教科書体 NK"/>
                <w:sz w:val="22"/>
                <w:szCs w:val="22"/>
              </w:rPr>
              <w:t>45分間、よろしくお願いします。</w:t>
            </w:r>
          </w:p>
          <w:p w14:paraId="6165DD9B" w14:textId="77777777" w:rsidR="00CF222B" w:rsidRPr="00CF222B" w:rsidRDefault="00CF222B" w:rsidP="001E723B">
            <w:pPr>
              <w:spacing w:line="0" w:lineRule="atLeast"/>
              <w:ind w:leftChars="300" w:left="630" w:firstLineChars="100" w:firstLine="220"/>
              <w:rPr>
                <w:rFonts w:ascii="UD デジタル 教科書体 NK" w:eastAsia="UD デジタル 教科書体 NK"/>
                <w:sz w:val="22"/>
                <w:szCs w:val="22"/>
              </w:rPr>
            </w:pPr>
          </w:p>
          <w:p w14:paraId="1FA282B6" w14:textId="351E8650" w:rsidR="00A42C18" w:rsidRDefault="00CF222B" w:rsidP="001E723B">
            <w:pPr>
              <w:spacing w:line="0" w:lineRule="atLeast"/>
              <w:ind w:leftChars="300" w:left="630" w:firstLineChars="100" w:firstLine="220"/>
              <w:rPr>
                <w:rFonts w:ascii="UD デジタル 教科書体 NK" w:eastAsia="UD デジタル 教科書体 NK"/>
                <w:sz w:val="22"/>
                <w:szCs w:val="22"/>
              </w:rPr>
            </w:pPr>
            <w:r>
              <w:rPr>
                <w:rFonts w:ascii="UD デジタル 教科書体 NK" w:eastAsia="UD デジタル 教科書体 NK" w:hint="eastAsia"/>
                <w:sz w:val="22"/>
                <w:szCs w:val="22"/>
              </w:rPr>
              <w:t>【スライド２】</w:t>
            </w:r>
          </w:p>
          <w:p w14:paraId="01062905" w14:textId="77777777" w:rsidR="00CF222B" w:rsidRDefault="00CF222B" w:rsidP="00CF222B">
            <w:pPr>
              <w:spacing w:line="0" w:lineRule="atLeast"/>
              <w:ind w:leftChars="400" w:left="840"/>
              <w:rPr>
                <w:rFonts w:ascii="UD デジタル 教科書体 NK" w:eastAsia="UD デジタル 教科書体 NK"/>
                <w:sz w:val="22"/>
                <w:szCs w:val="22"/>
              </w:rPr>
            </w:pPr>
            <w:r>
              <w:rPr>
                <w:rFonts w:ascii="UD デジタル 教科書体 NK" w:eastAsia="UD デジタル 教科書体 NK" w:hint="eastAsia"/>
                <w:sz w:val="22"/>
                <w:szCs w:val="22"/>
              </w:rPr>
              <w:t xml:space="preserve">　</w:t>
            </w:r>
            <w:r w:rsidRPr="00CF222B">
              <w:rPr>
                <w:rFonts w:ascii="UD デジタル 教科書体 NK" w:eastAsia="UD デジタル 教科書体 NK"/>
                <w:sz w:val="22"/>
                <w:szCs w:val="22"/>
              </w:rPr>
              <w:t>最初に、今日のゴールを確認します。この研修は、「誰が正しいのか」を決めたり、相手を説得したり、言い負かしたりするための研修ではありません。</w:t>
            </w:r>
          </w:p>
          <w:p w14:paraId="7974691B" w14:textId="77777777" w:rsidR="00CF222B" w:rsidRDefault="00CF222B" w:rsidP="00CF222B">
            <w:pPr>
              <w:spacing w:line="0" w:lineRule="atLeast"/>
              <w:ind w:leftChars="400" w:left="840" w:firstLineChars="100" w:firstLine="220"/>
              <w:rPr>
                <w:rFonts w:ascii="UD デジタル 教科書体 NK" w:eastAsia="UD デジタル 教科書体 NK"/>
                <w:sz w:val="22"/>
                <w:szCs w:val="22"/>
              </w:rPr>
            </w:pPr>
            <w:r w:rsidRPr="00CF222B">
              <w:rPr>
                <w:rFonts w:ascii="UD デジタル 教科書体 NK" w:eastAsia="UD デジタル 教科書体 NK"/>
                <w:sz w:val="22"/>
                <w:szCs w:val="22"/>
              </w:rPr>
              <w:t>まず、相手の言葉の背景にある「心配」「責任感」「願い」を想像します。そして、言葉だけでなく、役割分担や方法、進め方も含めて、「どうすれば一緒にできる？」という形へ考え直します。</w:t>
            </w:r>
          </w:p>
          <w:p w14:paraId="58F5B993" w14:textId="722FA1B8" w:rsidR="00CF222B" w:rsidRDefault="00CF222B" w:rsidP="00CF222B">
            <w:pPr>
              <w:spacing w:line="0" w:lineRule="atLeast"/>
              <w:ind w:leftChars="400" w:left="840" w:firstLineChars="100" w:firstLine="220"/>
              <w:rPr>
                <w:rFonts w:ascii="UD デジタル 教科書体 NK" w:eastAsia="UD デジタル 教科書体 NK"/>
                <w:sz w:val="22"/>
                <w:szCs w:val="22"/>
              </w:rPr>
            </w:pPr>
            <w:r w:rsidRPr="00CF222B">
              <w:rPr>
                <w:rFonts w:ascii="UD デジタル 教科書体 NK" w:eastAsia="UD デジタル 教科書体 NK"/>
                <w:sz w:val="22"/>
                <w:szCs w:val="22"/>
              </w:rPr>
              <w:t>さらに大切なのは、相手への伝え方だけではなく、必要なら自分たちの活動そのものも見直すことです。今日は、子どもをまんなかに置きながら、よりよい形を一緒に探していきましょう。</w:t>
            </w:r>
          </w:p>
          <w:p w14:paraId="62FE6454" w14:textId="77777777" w:rsidR="00CF222B" w:rsidRDefault="00CF222B" w:rsidP="00CF222B">
            <w:pPr>
              <w:spacing w:line="0" w:lineRule="atLeast"/>
              <w:ind w:leftChars="400" w:left="840" w:firstLineChars="100" w:firstLine="220"/>
              <w:rPr>
                <w:rFonts w:ascii="UD デジタル 教科書体 NK" w:eastAsia="UD デジタル 教科書体 NK"/>
                <w:sz w:val="22"/>
                <w:szCs w:val="22"/>
              </w:rPr>
            </w:pPr>
          </w:p>
          <w:p w14:paraId="6CDB0562" w14:textId="49082D34" w:rsidR="00CF222B" w:rsidRDefault="00CF222B" w:rsidP="00CF222B">
            <w:pPr>
              <w:spacing w:line="0" w:lineRule="atLeast"/>
              <w:rPr>
                <w:rFonts w:ascii="UD デジタル 教科書体 NK" w:eastAsia="UD デジタル 教科書体 NK"/>
                <w:sz w:val="22"/>
                <w:szCs w:val="22"/>
              </w:rPr>
            </w:pPr>
            <w:r>
              <w:rPr>
                <w:rFonts w:ascii="UD デジタル 教科書体 NK" w:eastAsia="UD デジタル 教科書体 NK" w:hint="eastAsia"/>
                <w:sz w:val="22"/>
                <w:szCs w:val="22"/>
              </w:rPr>
              <w:t xml:space="preserve">　　　　　　　【スライド３】</w:t>
            </w:r>
          </w:p>
          <w:p w14:paraId="137AA20F" w14:textId="77777777" w:rsidR="00CF222B" w:rsidRDefault="00CF222B" w:rsidP="00CF222B">
            <w:pPr>
              <w:spacing w:line="0" w:lineRule="atLeast"/>
              <w:rPr>
                <w:rFonts w:ascii="UD デジタル 教科書体 NK" w:eastAsia="UD デジタル 教科書体 NK"/>
                <w:sz w:val="22"/>
                <w:szCs w:val="22"/>
              </w:rPr>
            </w:pPr>
            <w:r>
              <w:rPr>
                <w:rFonts w:ascii="UD デジタル 教科書体 NK" w:eastAsia="UD デジタル 教科書体 NK" w:hint="eastAsia"/>
                <w:sz w:val="22"/>
                <w:szCs w:val="22"/>
              </w:rPr>
              <w:t xml:space="preserve">　　　　　　　　　　</w:t>
            </w:r>
            <w:r w:rsidRPr="00CF222B">
              <w:rPr>
                <w:rFonts w:ascii="UD デジタル 教科書体 NK" w:eastAsia="UD デジタル 教科書体 NK"/>
                <w:sz w:val="22"/>
                <w:szCs w:val="22"/>
              </w:rPr>
              <w:t>今日の流れです。まず、みんなで考える活動や取組を一つ決めます</w:t>
            </w:r>
            <w:r>
              <w:rPr>
                <w:rFonts w:ascii="UD デジタル 教科書体 NK" w:eastAsia="UD デジタル 教科書体 NK" w:hint="eastAsia"/>
                <w:sz w:val="22"/>
                <w:szCs w:val="22"/>
              </w:rPr>
              <w:t>。</w:t>
            </w:r>
          </w:p>
          <w:p w14:paraId="1A3B97B0" w14:textId="3703055F" w:rsidR="00CF222B" w:rsidRDefault="00CF222B" w:rsidP="00CF222B">
            <w:pPr>
              <w:spacing w:line="0" w:lineRule="atLeast"/>
              <w:ind w:leftChars="400" w:left="840" w:firstLineChars="100" w:firstLine="220"/>
              <w:rPr>
                <w:rFonts w:ascii="UD デジタル 教科書体 NK" w:eastAsia="UD デジタル 教科書体 NK"/>
                <w:sz w:val="22"/>
                <w:szCs w:val="22"/>
              </w:rPr>
            </w:pPr>
            <w:r w:rsidRPr="00CF222B">
              <w:rPr>
                <w:rFonts w:ascii="UD デジタル 教科書体 NK" w:eastAsia="UD デジタル 教科書体 NK"/>
                <w:sz w:val="22"/>
                <w:szCs w:val="22"/>
              </w:rPr>
              <w:t>次に、その活動にありそうな</w:t>
            </w:r>
            <w:r w:rsidR="00A04ABF">
              <w:rPr>
                <w:rFonts w:ascii="UD デジタル 教科書体 NK" w:eastAsia="UD デジタル 教科書体 NK" w:hint="eastAsia"/>
                <w:sz w:val="22"/>
                <w:szCs w:val="22"/>
              </w:rPr>
              <w:t>10種類の</w:t>
            </w:r>
            <w:r w:rsidRPr="00CF222B">
              <w:rPr>
                <w:rFonts w:ascii="UD デジタル 教科書体 NK" w:eastAsia="UD デジタル 教科書体 NK"/>
                <w:sz w:val="22"/>
                <w:szCs w:val="22"/>
              </w:rPr>
              <w:t>「カベ」から</w:t>
            </w:r>
            <w:r>
              <w:rPr>
                <w:rFonts w:ascii="UD デジタル 教科書体 NK" w:eastAsia="UD デジタル 教科書体 NK" w:hint="eastAsia"/>
                <w:sz w:val="22"/>
                <w:szCs w:val="22"/>
              </w:rPr>
              <w:t>１</w:t>
            </w:r>
            <w:r w:rsidRPr="00CF222B">
              <w:rPr>
                <w:rFonts w:ascii="UD デジタル 教科書体 NK" w:eastAsia="UD デジタル 教科書体 NK"/>
                <w:sz w:val="22"/>
                <w:szCs w:val="22"/>
              </w:rPr>
              <w:t>枚選び、その声の奥にある「心配」「責任感」「願い」を考えます。これが「訳す」です。</w:t>
            </w:r>
          </w:p>
          <w:p w14:paraId="0E42E8E4" w14:textId="77777777" w:rsidR="00CF222B" w:rsidRDefault="00CF222B" w:rsidP="00CF222B">
            <w:pPr>
              <w:spacing w:line="0" w:lineRule="atLeast"/>
              <w:ind w:leftChars="400" w:left="840" w:firstLineChars="100" w:firstLine="220"/>
              <w:rPr>
                <w:rFonts w:ascii="UD デジタル 教科書体 NK" w:eastAsia="UD デジタル 教科書体 NK"/>
                <w:sz w:val="22"/>
                <w:szCs w:val="22"/>
              </w:rPr>
            </w:pPr>
            <w:r w:rsidRPr="00CF222B">
              <w:rPr>
                <w:rFonts w:ascii="UD デジタル 教科書体 NK" w:eastAsia="UD デジタル 教科書体 NK"/>
                <w:sz w:val="22"/>
                <w:szCs w:val="22"/>
              </w:rPr>
              <w:t>そして、実際に役になりきってやり取りし、考えた翻訳術を試します。これが「話す」です。</w:t>
            </w:r>
          </w:p>
          <w:p w14:paraId="0A029D56" w14:textId="6C5B867A" w:rsidR="00CF222B" w:rsidRPr="00CF222B" w:rsidRDefault="00CF222B" w:rsidP="00CF222B">
            <w:pPr>
              <w:spacing w:line="0" w:lineRule="atLeast"/>
              <w:ind w:leftChars="400" w:left="840" w:firstLineChars="100" w:firstLine="220"/>
              <w:rPr>
                <w:rFonts w:ascii="UD デジタル 教科書体 NK" w:eastAsia="UD デジタル 教科書体 NK"/>
                <w:sz w:val="22"/>
                <w:szCs w:val="22"/>
              </w:rPr>
            </w:pPr>
            <w:r w:rsidRPr="00CF222B">
              <w:rPr>
                <w:rFonts w:ascii="UD デジタル 教科書体 NK" w:eastAsia="UD デジタル 教科書体 NK"/>
                <w:sz w:val="22"/>
                <w:szCs w:val="22"/>
              </w:rPr>
              <w:t>最後に、そこで得た気付きをもとに、活動や関わり方そのものを「見直す」ところまで行います。</w:t>
            </w:r>
          </w:p>
          <w:p w14:paraId="2E409569" w14:textId="459290E2" w:rsidR="00CF222B" w:rsidRPr="00CF222B" w:rsidRDefault="00CF222B" w:rsidP="00CF222B">
            <w:pPr>
              <w:spacing w:line="0" w:lineRule="atLeast"/>
              <w:ind w:leftChars="400" w:left="840" w:firstLineChars="100" w:firstLine="220"/>
              <w:rPr>
                <w:rFonts w:ascii="UD デジタル 教科書体 NK" w:eastAsia="UD デジタル 教科書体 NK"/>
                <w:sz w:val="22"/>
                <w:szCs w:val="22"/>
              </w:rPr>
            </w:pPr>
            <w:r w:rsidRPr="00CF222B">
              <w:rPr>
                <w:rFonts w:ascii="UD デジタル 教科書体 NK" w:eastAsia="UD デジタル 教科書体 NK"/>
                <w:sz w:val="22"/>
                <w:szCs w:val="22"/>
              </w:rPr>
              <w:t>ここでいう「カベ」は人ではありません。立場の違いから生まれる心配やすれ違いを</w:t>
            </w:r>
            <w:r w:rsidR="00A04ABF">
              <w:rPr>
                <w:rFonts w:ascii="UD デジタル 教科書体 NK" w:eastAsia="UD デジタル 教科書体 NK" w:hint="eastAsia"/>
                <w:sz w:val="22"/>
                <w:szCs w:val="22"/>
              </w:rPr>
              <w:t>見える形にし、</w:t>
            </w:r>
            <w:r w:rsidRPr="00CF222B">
              <w:rPr>
                <w:rFonts w:ascii="UD デジタル 教科書体 NK" w:eastAsia="UD デジタル 教科書体 NK"/>
                <w:sz w:val="22"/>
                <w:szCs w:val="22"/>
              </w:rPr>
              <w:t>対話の材料にしたものです。では、早速始めましょう。</w:t>
            </w:r>
          </w:p>
          <w:p w14:paraId="76B01493" w14:textId="7EB0B508" w:rsidR="00CF222B" w:rsidRPr="00CF222B" w:rsidRDefault="00CF222B" w:rsidP="00CF222B">
            <w:pPr>
              <w:spacing w:line="0" w:lineRule="atLeast"/>
              <w:rPr>
                <w:rFonts w:ascii="UD デジタル 教科書体 NK" w:eastAsia="UD デジタル 教科書体 NK"/>
                <w:sz w:val="22"/>
                <w:szCs w:val="22"/>
              </w:rPr>
            </w:pPr>
          </w:p>
          <w:p w14:paraId="63B87794" w14:textId="6464C17D" w:rsidR="00A42C18" w:rsidRPr="007273DA" w:rsidRDefault="00A42C18" w:rsidP="00A42C18">
            <w:pPr>
              <w:ind w:left="827" w:hangingChars="400" w:hanging="827"/>
              <w:rPr>
                <w:rFonts w:ascii="UD デジタル 教科書体 NK" w:eastAsia="UD デジタル 教科書体 NK"/>
                <w:kern w:val="0"/>
                <w:sz w:val="22"/>
                <w:szCs w:val="22"/>
              </w:rPr>
            </w:pPr>
            <w:r w:rsidRPr="00F56402">
              <w:rPr>
                <w:rFonts w:ascii="UD デジタル 教科書体 NK" w:eastAsia="UD デジタル 教科書体 NK" w:hint="eastAsia"/>
                <w:w w:val="94"/>
                <w:kern w:val="0"/>
                <w:sz w:val="22"/>
                <w:szCs w:val="22"/>
                <w:bdr w:val="single" w:sz="4" w:space="0" w:color="auto"/>
                <w:fitText w:val="660" w:id="-374117888"/>
              </w:rPr>
              <w:t>ポイント</w:t>
            </w:r>
            <w:r w:rsidRPr="007273DA">
              <w:rPr>
                <w:rFonts w:ascii="UD デジタル 教科書体 NK" w:eastAsia="UD デジタル 教科書体 NK" w:hint="eastAsia"/>
                <w:kern w:val="0"/>
                <w:sz w:val="22"/>
                <w:szCs w:val="22"/>
              </w:rPr>
              <w:t>・冒頭で「説得・論破の練習ではない」と明確にする。ここが曖昧だと、壁打ちが対立の再現になりやすい。</w:t>
            </w:r>
          </w:p>
          <w:p w14:paraId="6B31F0DF" w14:textId="36D0533D" w:rsidR="00A42C18" w:rsidRPr="007273DA" w:rsidRDefault="00A42C18" w:rsidP="00A42C18">
            <w:pPr>
              <w:tabs>
                <w:tab w:val="left" w:pos="1343"/>
              </w:tabs>
              <w:ind w:firstLineChars="300" w:firstLine="660"/>
              <w:rPr>
                <w:rFonts w:ascii="UD デジタル 教科書体 NK" w:eastAsia="UD デジタル 教科書体 NK"/>
                <w:sz w:val="22"/>
                <w:szCs w:val="22"/>
              </w:rPr>
            </w:pPr>
            <w:r w:rsidRPr="007273DA">
              <w:rPr>
                <w:rFonts w:ascii="UD デジタル 教科書体 NK" w:eastAsia="UD デジタル 教科書体 NK" w:hint="eastAsia"/>
                <w:kern w:val="0"/>
                <w:sz w:val="22"/>
                <w:szCs w:val="22"/>
              </w:rPr>
              <w:lastRenderedPageBreak/>
              <w:t>・カードの人物を実在の特定個人と結び付けて批判しないよう伝える。</w:t>
            </w:r>
          </w:p>
        </w:tc>
      </w:tr>
      <w:tr w:rsidR="00BC25D9" w:rsidRPr="007273DA" w14:paraId="3444DFEF" w14:textId="77777777" w:rsidTr="00A42C18">
        <w:trPr>
          <w:trHeight w:val="336"/>
        </w:trPr>
        <w:tc>
          <w:tcPr>
            <w:tcW w:w="1559" w:type="dxa"/>
          </w:tcPr>
          <w:p w14:paraId="60CD7A1D" w14:textId="77777777" w:rsidR="00BC25D9" w:rsidRDefault="00A42C18" w:rsidP="00622022">
            <w:pPr>
              <w:rPr>
                <w:rFonts w:ascii="UD デジタル 教科書体 NK" w:eastAsia="UD デジタル 教科書体 NK"/>
                <w:sz w:val="22"/>
                <w:szCs w:val="22"/>
              </w:rPr>
            </w:pPr>
            <w:r w:rsidRPr="007273DA">
              <w:rPr>
                <w:rFonts w:ascii="UD デジタル 教科書体 NK" w:eastAsia="UD デジタル 教科書体 NK"/>
                <w:sz w:val="22"/>
                <w:szCs w:val="22"/>
              </w:rPr>
              <w:lastRenderedPageBreak/>
              <w:t>題材を決める（5分）</w:t>
            </w:r>
          </w:p>
          <w:p w14:paraId="2093FA4A" w14:textId="0D4FB5B1" w:rsidR="00CF222B" w:rsidRPr="007273DA" w:rsidRDefault="00CF222B" w:rsidP="00622022">
            <w:pPr>
              <w:rPr>
                <w:rFonts w:ascii="UD デジタル 教科書体 NK" w:eastAsia="UD デジタル 教科書体 NK"/>
                <w:sz w:val="22"/>
                <w:szCs w:val="22"/>
              </w:rPr>
            </w:pPr>
            <w:r>
              <w:rPr>
                <w:rFonts w:ascii="UD デジタル 教科書体 NK" w:eastAsia="UD デジタル 教科書体 NK" w:hint="eastAsia"/>
                <w:sz w:val="22"/>
                <w:szCs w:val="22"/>
              </w:rPr>
              <w:t>スライド４</w:t>
            </w:r>
          </w:p>
        </w:tc>
        <w:tc>
          <w:tcPr>
            <w:tcW w:w="7655" w:type="dxa"/>
          </w:tcPr>
          <w:p w14:paraId="2142D89C" w14:textId="3D985DD2" w:rsidR="00BC25D9" w:rsidRPr="007273DA" w:rsidRDefault="00A42C18" w:rsidP="00F56402">
            <w:pPr>
              <w:spacing w:line="0" w:lineRule="atLeast"/>
              <w:ind w:left="725" w:hangingChars="250" w:hanging="725"/>
              <w:rPr>
                <w:rFonts w:ascii="UD デジタル 教科書体 NK" w:eastAsia="UD デジタル 教科書体 NK"/>
                <w:sz w:val="22"/>
                <w:szCs w:val="22"/>
              </w:rPr>
            </w:pPr>
            <w:r w:rsidRPr="007273DA">
              <w:rPr>
                <w:rFonts w:ascii="UD デジタル 教科書体 NK" w:eastAsia="UD デジタル 教科書体 NK" w:hint="eastAsia"/>
                <w:spacing w:val="35"/>
                <w:kern w:val="0"/>
                <w:sz w:val="22"/>
                <w:szCs w:val="22"/>
                <w:bdr w:val="single" w:sz="4" w:space="0" w:color="auto"/>
                <w:fitText w:val="660" w:id="-374151936"/>
              </w:rPr>
              <w:t>ねら</w:t>
            </w:r>
            <w:r w:rsidRPr="007273DA">
              <w:rPr>
                <w:rFonts w:ascii="UD デジタル 教科書体 NK" w:eastAsia="UD デジタル 教科書体 NK" w:hint="eastAsia"/>
                <w:spacing w:val="1"/>
                <w:kern w:val="0"/>
                <w:sz w:val="22"/>
                <w:szCs w:val="22"/>
                <w:bdr w:val="single" w:sz="4" w:space="0" w:color="auto"/>
                <w:fitText w:val="660" w:id="-374151936"/>
              </w:rPr>
              <w:t>い</w:t>
            </w:r>
            <w:r w:rsidRPr="007273DA">
              <w:rPr>
                <w:rFonts w:ascii="UD デジタル 教科書体 NK" w:eastAsia="UD デジタル 教科書体 NK" w:hint="eastAsia"/>
                <w:sz w:val="22"/>
                <w:szCs w:val="22"/>
              </w:rPr>
              <w:t xml:space="preserve">　</w:t>
            </w:r>
            <w:r w:rsidR="00F56402">
              <w:rPr>
                <w:rFonts w:ascii="UD デジタル 教科書体 NK" w:eastAsia="UD デジタル 教科書体 NK" w:hint="eastAsia"/>
                <w:sz w:val="22"/>
                <w:szCs w:val="22"/>
              </w:rPr>
              <w:t xml:space="preserve"> </w:t>
            </w:r>
            <w:r w:rsidRPr="007273DA">
              <w:rPr>
                <w:rFonts w:ascii="UD デジタル 教科書体 NK" w:eastAsia="UD デジタル 教科書体 NK"/>
                <w:sz w:val="22"/>
                <w:szCs w:val="22"/>
              </w:rPr>
              <w:t>障壁カードを</w:t>
            </w:r>
            <w:r w:rsidRPr="007273DA">
              <w:rPr>
                <w:rFonts w:ascii="UD デジタル 教科書体 NK" w:eastAsia="UD デジタル 教科書体 NK"/>
                <w:sz w:val="22"/>
                <w:szCs w:val="22"/>
              </w:rPr>
              <w:t>“</w:t>
            </w:r>
            <w:r w:rsidRPr="007273DA">
              <w:rPr>
                <w:rFonts w:ascii="UD デジタル 教科書体 NK" w:eastAsia="UD デジタル 教科書体 NK"/>
                <w:sz w:val="22"/>
                <w:szCs w:val="22"/>
              </w:rPr>
              <w:t>架空の話</w:t>
            </w:r>
            <w:r w:rsidRPr="007273DA">
              <w:rPr>
                <w:rFonts w:ascii="UD デジタル 教科書体 NK" w:eastAsia="UD デジタル 教科書体 NK"/>
                <w:sz w:val="22"/>
                <w:szCs w:val="22"/>
              </w:rPr>
              <w:t>”</w:t>
            </w:r>
            <w:r w:rsidRPr="007273DA">
              <w:rPr>
                <w:rFonts w:ascii="UD デジタル 教科書体 NK" w:eastAsia="UD デジタル 教科書体 NK"/>
                <w:sz w:val="22"/>
                <w:szCs w:val="22"/>
              </w:rPr>
              <w:t>で終わらせず、自分たちの地域・学校の具体的な活動や関わり方に結び付ける。</w:t>
            </w:r>
          </w:p>
          <w:p w14:paraId="71EB3608" w14:textId="77777777" w:rsidR="00A42C18" w:rsidRPr="007273DA" w:rsidRDefault="00A42C18" w:rsidP="00A42C18">
            <w:pPr>
              <w:spacing w:line="0" w:lineRule="atLeast"/>
              <w:ind w:left="440" w:hangingChars="200" w:hanging="440"/>
              <w:rPr>
                <w:rFonts w:ascii="UD デジタル 教科書体 NK" w:eastAsia="UD デジタル 教科書体 NK"/>
                <w:sz w:val="22"/>
                <w:szCs w:val="22"/>
              </w:rPr>
            </w:pPr>
          </w:p>
          <w:p w14:paraId="560DF359" w14:textId="77777777" w:rsidR="006627F0" w:rsidRDefault="00A42C18" w:rsidP="00CF222B">
            <w:pPr>
              <w:spacing w:line="0" w:lineRule="atLeast"/>
              <w:ind w:left="660" w:hangingChars="300" w:hanging="660"/>
              <w:rPr>
                <w:rFonts w:ascii="UD デジタル 教科書体 NK" w:eastAsia="UD デジタル 教科書体 NK"/>
                <w:sz w:val="22"/>
                <w:szCs w:val="22"/>
              </w:rPr>
            </w:pPr>
            <w:r w:rsidRPr="007273DA">
              <w:rPr>
                <w:rFonts w:ascii="UD デジタル 教科書体 NK" w:eastAsia="UD デジタル 教科書体 NK" w:hint="eastAsia"/>
                <w:sz w:val="22"/>
                <w:szCs w:val="22"/>
                <w:highlight w:val="yellow"/>
                <w:bdr w:val="single" w:sz="4" w:space="0" w:color="auto"/>
              </w:rPr>
              <w:t>進行例</w:t>
            </w:r>
            <w:r w:rsidRPr="007273DA">
              <w:rPr>
                <w:rFonts w:ascii="UD デジタル 教科書体 NK" w:eastAsia="UD デジタル 教科書体 NK" w:hint="eastAsia"/>
                <w:sz w:val="22"/>
                <w:szCs w:val="22"/>
              </w:rPr>
              <w:t xml:space="preserve">　</w:t>
            </w:r>
            <w:r w:rsidR="00CF222B">
              <w:rPr>
                <w:rFonts w:ascii="UD デジタル 教科書体 NK" w:eastAsia="UD デジタル 教科書体 NK" w:hint="eastAsia"/>
                <w:sz w:val="22"/>
                <w:szCs w:val="22"/>
              </w:rPr>
              <w:t xml:space="preserve">　</w:t>
            </w:r>
            <w:r w:rsidR="00CF222B" w:rsidRPr="00CF222B">
              <w:rPr>
                <w:rFonts w:ascii="UD デジタル 教科書体 NK" w:eastAsia="UD デジタル 教科書体 NK"/>
                <w:sz w:val="22"/>
                <w:szCs w:val="22"/>
              </w:rPr>
              <w:t>まず、今日このメンバーで考える「活動・取組」を1つ決めます。新しく始めたい活動でも、今すでに行っている活動でも構いません。</w:t>
            </w:r>
          </w:p>
          <w:p w14:paraId="4E50E574" w14:textId="65D27636" w:rsidR="00CF222B" w:rsidRPr="00CF222B" w:rsidRDefault="00CF222B" w:rsidP="006627F0">
            <w:pPr>
              <w:spacing w:line="0" w:lineRule="atLeast"/>
              <w:ind w:leftChars="300" w:left="630" w:firstLineChars="100" w:firstLine="220"/>
              <w:rPr>
                <w:rFonts w:ascii="UD デジタル 教科書体 NK" w:eastAsia="UD デジタル 教科書体 NK"/>
                <w:sz w:val="22"/>
                <w:szCs w:val="22"/>
              </w:rPr>
            </w:pPr>
            <w:r w:rsidRPr="00CF222B">
              <w:rPr>
                <w:rFonts w:ascii="UD デジタル 教科書体 NK" w:eastAsia="UD デジタル 教科書体 NK"/>
                <w:sz w:val="22"/>
                <w:szCs w:val="22"/>
              </w:rPr>
              <w:t>例えば、行事、見守り、体験活動、地域交流などの「今ある活動を見直す」こと。</w:t>
            </w:r>
          </w:p>
          <w:p w14:paraId="73BEC202" w14:textId="77777777" w:rsidR="006627F0" w:rsidRDefault="00CF222B" w:rsidP="006627F0">
            <w:pPr>
              <w:spacing w:line="0" w:lineRule="atLeast"/>
              <w:ind w:leftChars="300" w:left="630" w:firstLineChars="100" w:firstLine="220"/>
              <w:rPr>
                <w:rFonts w:ascii="UD デジタル 教科書体 NK" w:eastAsia="UD デジタル 教科書体 NK"/>
                <w:sz w:val="22"/>
                <w:szCs w:val="22"/>
              </w:rPr>
            </w:pPr>
            <w:r w:rsidRPr="00CF222B">
              <w:rPr>
                <w:rFonts w:ascii="UD デジタル 教科書体 NK" w:eastAsia="UD デジタル 教科書体 NK"/>
                <w:sz w:val="22"/>
                <w:szCs w:val="22"/>
              </w:rPr>
              <w:t>探究、キャリア、防災、地域課題などの「新しい取組を考える」こと。</w:t>
            </w:r>
          </w:p>
          <w:p w14:paraId="09A12E7F" w14:textId="77777777" w:rsidR="006627F0" w:rsidRDefault="00CF222B" w:rsidP="006627F0">
            <w:pPr>
              <w:spacing w:line="0" w:lineRule="atLeast"/>
              <w:ind w:leftChars="300" w:left="630" w:firstLineChars="100" w:firstLine="220"/>
              <w:rPr>
                <w:rFonts w:ascii="UD デジタル 教科書体 NK" w:eastAsia="UD デジタル 教科書体 NK"/>
                <w:sz w:val="22"/>
                <w:szCs w:val="22"/>
              </w:rPr>
            </w:pPr>
            <w:r w:rsidRPr="00CF222B">
              <w:rPr>
                <w:rFonts w:ascii="UD デジタル 教科書体 NK" w:eastAsia="UD デジタル 教科書体 NK"/>
                <w:sz w:val="22"/>
                <w:szCs w:val="22"/>
              </w:rPr>
              <w:t>役割分担や負担、参加の仕方など「関わり方を見直す」こと。</w:t>
            </w:r>
          </w:p>
          <w:p w14:paraId="5F681B01" w14:textId="77777777" w:rsidR="006627F0" w:rsidRDefault="00CF222B" w:rsidP="006627F0">
            <w:pPr>
              <w:spacing w:line="0" w:lineRule="atLeast"/>
              <w:ind w:leftChars="300" w:left="630" w:firstLineChars="100" w:firstLine="220"/>
              <w:rPr>
                <w:rFonts w:ascii="UD デジタル 教科書体 NK" w:eastAsia="UD デジタル 教科書体 NK"/>
                <w:sz w:val="22"/>
                <w:szCs w:val="22"/>
              </w:rPr>
            </w:pPr>
            <w:r w:rsidRPr="00CF222B">
              <w:rPr>
                <w:rFonts w:ascii="UD デジタル 教科書体 NK" w:eastAsia="UD デジタル 教科書体 NK"/>
                <w:sz w:val="22"/>
                <w:szCs w:val="22"/>
              </w:rPr>
              <w:t>学校運営協議会で扱う熟議テーマでも構いません。</w:t>
            </w:r>
          </w:p>
          <w:p w14:paraId="06A61800" w14:textId="59F2E0A9" w:rsidR="00CF222B" w:rsidRPr="00CF222B" w:rsidRDefault="00CF222B" w:rsidP="006627F0">
            <w:pPr>
              <w:spacing w:line="0" w:lineRule="atLeast"/>
              <w:ind w:leftChars="300" w:left="630" w:firstLineChars="100" w:firstLine="220"/>
              <w:rPr>
                <w:rFonts w:ascii="UD デジタル 教科書体 NK" w:eastAsia="UD デジタル 教科書体 NK"/>
                <w:sz w:val="22"/>
                <w:szCs w:val="22"/>
              </w:rPr>
            </w:pPr>
            <w:r w:rsidRPr="00CF222B">
              <w:rPr>
                <w:rFonts w:ascii="UD デジタル 教科書体 NK" w:eastAsia="UD デジタル 教科書体 NK"/>
                <w:sz w:val="22"/>
                <w:szCs w:val="22"/>
              </w:rPr>
              <w:t>大切なのは、できるだけ具体的な場面を選ぶことです。「地域連携をよくする」より、「地域の方と行う〇〇体験を見直す」の方が、この後の話し合いが進みやすくなります。グループで</w:t>
            </w:r>
            <w:r w:rsidR="006627F0">
              <w:rPr>
                <w:rFonts w:ascii="UD デジタル 教科書体 NK" w:eastAsia="UD デジタル 教科書体 NK" w:hint="eastAsia"/>
                <w:sz w:val="22"/>
                <w:szCs w:val="22"/>
              </w:rPr>
              <w:t>１</w:t>
            </w:r>
            <w:r w:rsidRPr="00CF222B">
              <w:rPr>
                <w:rFonts w:ascii="UD デジタル 教科書体 NK" w:eastAsia="UD デジタル 教科書体 NK"/>
                <w:sz w:val="22"/>
                <w:szCs w:val="22"/>
              </w:rPr>
              <w:t>つ決めたら、ワークシートの「本日考える活動・取組」の欄に一言で記入してください。</w:t>
            </w:r>
          </w:p>
          <w:p w14:paraId="1D1F844A" w14:textId="77777777" w:rsidR="00A42C18" w:rsidRPr="007273DA" w:rsidRDefault="00A42C18" w:rsidP="00A42C18">
            <w:pPr>
              <w:spacing w:line="0" w:lineRule="atLeast"/>
              <w:ind w:left="440" w:hangingChars="200" w:hanging="440"/>
              <w:rPr>
                <w:rFonts w:ascii="UD デジタル 教科書体 NK" w:eastAsia="UD デジタル 教科書体 NK"/>
                <w:sz w:val="22"/>
                <w:szCs w:val="22"/>
              </w:rPr>
            </w:pPr>
          </w:p>
          <w:p w14:paraId="7A23A0CE" w14:textId="3B952E37" w:rsidR="002D2ED9" w:rsidRDefault="000D48D2" w:rsidP="00983578">
            <w:pPr>
              <w:spacing w:line="0" w:lineRule="atLeast"/>
              <w:ind w:left="827" w:hangingChars="400" w:hanging="827"/>
              <w:rPr>
                <w:rFonts w:ascii="UD デジタル 教科書体 NK" w:eastAsia="UD デジタル 教科書体 NK"/>
                <w:kern w:val="0"/>
                <w:sz w:val="22"/>
                <w:szCs w:val="22"/>
              </w:rPr>
            </w:pPr>
            <w:r w:rsidRPr="002D2ED9">
              <w:rPr>
                <w:rFonts w:ascii="UD デジタル 教科書体 NK" w:eastAsia="UD デジタル 教科書体 NK" w:hint="eastAsia"/>
                <w:w w:val="94"/>
                <w:kern w:val="0"/>
                <w:sz w:val="22"/>
                <w:szCs w:val="22"/>
                <w:bdr w:val="single" w:sz="4" w:space="0" w:color="auto"/>
                <w:fitText w:val="660" w:id="-374118141"/>
              </w:rPr>
              <w:t>ポイント</w:t>
            </w:r>
            <w:r w:rsidR="002D2ED9" w:rsidRPr="002D2ED9">
              <w:rPr>
                <w:rFonts w:ascii="UD デジタル 教科書体 NK" w:eastAsia="UD デジタル 教科書体 NK" w:hint="eastAsia"/>
                <w:kern w:val="0"/>
                <w:sz w:val="22"/>
                <w:szCs w:val="22"/>
              </w:rPr>
              <w:t xml:space="preserve"> </w:t>
            </w:r>
            <w:r w:rsidR="00983578" w:rsidRPr="007273DA">
              <w:rPr>
                <w:rFonts w:ascii="UD デジタル 教科書体 NK" w:eastAsia="UD デジタル 教科書体 NK" w:hint="eastAsia"/>
                <w:kern w:val="0"/>
                <w:sz w:val="22"/>
                <w:szCs w:val="22"/>
              </w:rPr>
              <w:t>・</w:t>
            </w:r>
            <w:r w:rsidRPr="007273DA">
              <w:rPr>
                <w:rFonts w:ascii="UD デジタル 教科書体 NK" w:eastAsia="UD デジタル 教科書体 NK"/>
                <w:kern w:val="0"/>
                <w:sz w:val="22"/>
                <w:szCs w:val="22"/>
              </w:rPr>
              <w:t>抽象的なテーマ（例：地域連携をよくする）より、具体的な活動（例：地域の方と行う</w:t>
            </w:r>
            <w:r w:rsidRPr="007273DA">
              <w:rPr>
                <w:rFonts w:ascii="UD デジタル 教科書体 NK" w:eastAsia="UD デジタル 教科書体 NK"/>
                <w:kern w:val="0"/>
                <w:sz w:val="22"/>
                <w:szCs w:val="22"/>
              </w:rPr>
              <w:t>○○</w:t>
            </w:r>
            <w:r w:rsidRPr="007273DA">
              <w:rPr>
                <w:rFonts w:ascii="UD デジタル 教科書体 NK" w:eastAsia="UD デジタル 教科書体 NK"/>
                <w:kern w:val="0"/>
                <w:sz w:val="22"/>
                <w:szCs w:val="22"/>
              </w:rPr>
              <w:t>体験）を選ぶ。</w:t>
            </w:r>
          </w:p>
          <w:p w14:paraId="37F9F498" w14:textId="77777777" w:rsidR="002D2ED9" w:rsidRDefault="002D2ED9" w:rsidP="002D2ED9">
            <w:pPr>
              <w:spacing w:line="0" w:lineRule="atLeast"/>
              <w:ind w:leftChars="350" w:left="735"/>
              <w:rPr>
                <w:rFonts w:ascii="UD デジタル 教科書体 NK" w:eastAsia="UD デジタル 教科書体 NK"/>
                <w:sz w:val="22"/>
                <w:szCs w:val="22"/>
              </w:rPr>
            </w:pPr>
            <w:r>
              <w:rPr>
                <w:rFonts w:ascii="UD デジタル 教科書体 NK" w:eastAsia="UD デジタル 教科書体 NK" w:hint="eastAsia"/>
                <w:kern w:val="0"/>
                <w:sz w:val="22"/>
                <w:szCs w:val="22"/>
              </w:rPr>
              <w:t>・</w:t>
            </w:r>
            <w:r>
              <w:rPr>
                <w:rFonts w:ascii="UD デジタル 教科書体 NK" w:eastAsia="UD デジタル 教科書体 NK" w:hint="eastAsia"/>
                <w:sz w:val="22"/>
                <w:szCs w:val="22"/>
              </w:rPr>
              <w:t>主催者が予め題材を設定してもOK。</w:t>
            </w:r>
          </w:p>
          <w:p w14:paraId="4630AD2D" w14:textId="77777777" w:rsidR="002D2ED9" w:rsidRDefault="002D2ED9" w:rsidP="006627F0">
            <w:pPr>
              <w:spacing w:line="0" w:lineRule="atLeast"/>
              <w:ind w:leftChars="350" w:left="845" w:hangingChars="50" w:hanging="110"/>
              <w:rPr>
                <w:rFonts w:ascii="UD デジタル 教科書体 NK" w:eastAsia="UD デジタル 教科書体 NK"/>
                <w:sz w:val="22"/>
                <w:szCs w:val="22"/>
              </w:rPr>
            </w:pPr>
            <w:r>
              <w:rPr>
                <w:rFonts w:ascii="UD デジタル 教科書体 NK" w:eastAsia="UD デジタル 教科書体 NK" w:hint="eastAsia"/>
                <w:sz w:val="22"/>
                <w:szCs w:val="22"/>
              </w:rPr>
              <w:t>・</w:t>
            </w:r>
            <w:r w:rsidR="00983578" w:rsidRPr="007273DA">
              <w:rPr>
                <w:rFonts w:ascii="UD デジタル 教科書体 NK" w:eastAsia="UD デジタル 教科書体 NK" w:hint="eastAsia"/>
                <w:sz w:val="22"/>
                <w:szCs w:val="22"/>
              </w:rPr>
              <w:t>『新しい活動づくり』だけに限定しない。既存活動の負担・目的・役割分担を見直す題材でもよい。</w:t>
            </w:r>
          </w:p>
          <w:p w14:paraId="67F5B5D5" w14:textId="752E456E" w:rsidR="00B02EC2" w:rsidRPr="002D2ED9" w:rsidRDefault="00B02EC2" w:rsidP="006627F0">
            <w:pPr>
              <w:spacing w:line="0" w:lineRule="atLeast"/>
              <w:ind w:leftChars="350" w:left="845" w:hangingChars="50" w:hanging="110"/>
              <w:rPr>
                <w:rFonts w:ascii="UD デジタル 教科書体 NK" w:eastAsia="UD デジタル 教科書体 NK"/>
                <w:sz w:val="22"/>
                <w:szCs w:val="22"/>
              </w:rPr>
            </w:pPr>
          </w:p>
        </w:tc>
      </w:tr>
      <w:tr w:rsidR="00BC25D9" w:rsidRPr="007273DA" w14:paraId="653541E5" w14:textId="77777777" w:rsidTr="00A42C18">
        <w:trPr>
          <w:trHeight w:val="336"/>
        </w:trPr>
        <w:tc>
          <w:tcPr>
            <w:tcW w:w="1559" w:type="dxa"/>
          </w:tcPr>
          <w:p w14:paraId="7A737635" w14:textId="77777777" w:rsidR="00983578" w:rsidRDefault="00983578" w:rsidP="00622022">
            <w:pP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選ぶ（5分）</w:t>
            </w:r>
          </w:p>
          <w:p w14:paraId="514FAE56" w14:textId="564E782B" w:rsidR="006627F0" w:rsidRPr="007273DA" w:rsidRDefault="006627F0" w:rsidP="00622022">
            <w:pPr>
              <w:rPr>
                <w:rFonts w:ascii="UD デジタル 教科書体 NK" w:eastAsia="UD デジタル 教科書体 NK"/>
                <w:sz w:val="22"/>
                <w:szCs w:val="22"/>
              </w:rPr>
            </w:pPr>
            <w:r>
              <w:rPr>
                <w:rFonts w:ascii="UD デジタル 教科書体 NK" w:eastAsia="UD デジタル 教科書体 NK" w:hint="eastAsia"/>
                <w:sz w:val="22"/>
                <w:szCs w:val="22"/>
              </w:rPr>
              <w:t>スライド５</w:t>
            </w:r>
          </w:p>
        </w:tc>
        <w:tc>
          <w:tcPr>
            <w:tcW w:w="7655" w:type="dxa"/>
          </w:tcPr>
          <w:p w14:paraId="1CCF23D9" w14:textId="2B1330FF" w:rsidR="00BC25D9" w:rsidRPr="007273DA" w:rsidRDefault="00983578" w:rsidP="00622022">
            <w:pPr>
              <w:rPr>
                <w:rFonts w:ascii="UD デジタル 教科書体 NK" w:eastAsia="UD デジタル 教科書体 NK"/>
                <w:sz w:val="22"/>
                <w:szCs w:val="22"/>
              </w:rPr>
            </w:pPr>
            <w:r w:rsidRPr="006627F0">
              <w:rPr>
                <w:rFonts w:ascii="UD デジタル 教科書体 NK" w:eastAsia="UD デジタル 教科書体 NK"/>
                <w:spacing w:val="35"/>
                <w:kern w:val="0"/>
                <w:sz w:val="22"/>
                <w:szCs w:val="22"/>
                <w:bdr w:val="single" w:sz="4" w:space="0" w:color="auto"/>
                <w:fitText w:val="660" w:id="-374118142"/>
              </w:rPr>
              <w:t>ねら</w:t>
            </w:r>
            <w:r w:rsidRPr="006627F0">
              <w:rPr>
                <w:rFonts w:ascii="UD デジタル 教科書体 NK" w:eastAsia="UD デジタル 教科書体 NK"/>
                <w:spacing w:val="1"/>
                <w:kern w:val="0"/>
                <w:sz w:val="22"/>
                <w:szCs w:val="22"/>
                <w:bdr w:val="single" w:sz="4" w:space="0" w:color="auto"/>
                <w:fitText w:val="660" w:id="-374118142"/>
              </w:rPr>
              <w:t>い</w:t>
            </w:r>
            <w:r w:rsidRPr="007273DA">
              <w:rPr>
                <w:rFonts w:ascii="UD デジタル 教科書体 NK" w:eastAsia="UD デジタル 教科書体 NK"/>
                <w:sz w:val="22"/>
                <w:szCs w:val="22"/>
              </w:rPr>
              <w:t xml:space="preserve">　</w:t>
            </w:r>
            <w:r w:rsidR="00F56402">
              <w:rPr>
                <w:rFonts w:ascii="UD デジタル 教科書体 NK" w:eastAsia="UD デジタル 教科書体 NK" w:hint="eastAsia"/>
                <w:sz w:val="22"/>
                <w:szCs w:val="22"/>
              </w:rPr>
              <w:t xml:space="preserve"> </w:t>
            </w:r>
            <w:r w:rsidRPr="007273DA">
              <w:rPr>
                <w:rFonts w:ascii="UD デジタル 教科書体 NK" w:eastAsia="UD デジタル 教科書体 NK"/>
                <w:sz w:val="22"/>
                <w:szCs w:val="22"/>
              </w:rPr>
              <w:t>活動の前に立ちはだかりそうな声を具体化し、対話の焦点を</w:t>
            </w:r>
            <w:r w:rsidR="00F56402">
              <w:rPr>
                <w:rFonts w:ascii="UD デジタル 教科書体 NK" w:eastAsia="UD デジタル 教科書体 NK" w:hint="eastAsia"/>
                <w:sz w:val="22"/>
                <w:szCs w:val="22"/>
              </w:rPr>
              <w:t>１</w:t>
            </w:r>
            <w:r w:rsidRPr="007273DA">
              <w:rPr>
                <w:rFonts w:ascii="UD デジタル 教科書体 NK" w:eastAsia="UD デジタル 教科書体 NK"/>
                <w:sz w:val="22"/>
                <w:szCs w:val="22"/>
              </w:rPr>
              <w:t>つに絞る。</w:t>
            </w:r>
          </w:p>
          <w:p w14:paraId="354662F1" w14:textId="77777777" w:rsidR="00983578" w:rsidRPr="007273DA" w:rsidRDefault="00983578" w:rsidP="00983578">
            <w:pPr>
              <w:rPr>
                <w:rFonts w:ascii="UD デジタル 教科書体 NK" w:eastAsia="UD デジタル 教科書体 NK"/>
                <w:sz w:val="22"/>
                <w:szCs w:val="22"/>
              </w:rPr>
            </w:pPr>
          </w:p>
          <w:p w14:paraId="4D929D6C" w14:textId="77777777" w:rsidR="006627F0" w:rsidRDefault="00983578" w:rsidP="006627F0">
            <w:pPr>
              <w:spacing w:line="0" w:lineRule="atLeast"/>
              <w:ind w:left="660" w:hangingChars="300" w:hanging="660"/>
              <w:rPr>
                <w:rFonts w:ascii="UD デジタル 教科書体 NK" w:eastAsia="UD デジタル 教科書体 NK"/>
                <w:sz w:val="22"/>
                <w:szCs w:val="22"/>
              </w:rPr>
            </w:pPr>
            <w:r w:rsidRPr="007273DA">
              <w:rPr>
                <w:rFonts w:ascii="UD デジタル 教科書体 NK" w:eastAsia="UD デジタル 教科書体 NK" w:hint="eastAsia"/>
                <w:sz w:val="22"/>
                <w:szCs w:val="22"/>
                <w:highlight w:val="yellow"/>
                <w:bdr w:val="single" w:sz="4" w:space="0" w:color="auto"/>
              </w:rPr>
              <w:t>進行例</w:t>
            </w:r>
            <w:r w:rsidRPr="007273DA">
              <w:rPr>
                <w:rFonts w:ascii="UD デジタル 教科書体 NK" w:eastAsia="UD デジタル 教科書体 NK" w:hint="eastAsia"/>
                <w:sz w:val="22"/>
                <w:szCs w:val="22"/>
              </w:rPr>
              <w:t xml:space="preserve">　</w:t>
            </w:r>
            <w:r w:rsidR="006627F0">
              <w:rPr>
                <w:rFonts w:ascii="UD デジタル 教科書体 NK" w:eastAsia="UD デジタル 教科書体 NK" w:hint="eastAsia"/>
                <w:sz w:val="22"/>
                <w:szCs w:val="22"/>
              </w:rPr>
              <w:t xml:space="preserve">　</w:t>
            </w:r>
            <w:r w:rsidR="006627F0" w:rsidRPr="006627F0">
              <w:rPr>
                <w:rFonts w:ascii="UD デジタル 教科書体 NK" w:eastAsia="UD デジタル 教科書体 NK"/>
                <w:sz w:val="22"/>
                <w:szCs w:val="22"/>
              </w:rPr>
              <w:t>では、障壁カード10種類を見てください。今決めた活動を進めたり、見直したりするときに、「実際にこんな声が出てきそうだな」と思うカードを探してみましょう。</w:t>
            </w:r>
          </w:p>
          <w:p w14:paraId="6E437360" w14:textId="77777777" w:rsidR="006627F0" w:rsidRDefault="006627F0" w:rsidP="006627F0">
            <w:pPr>
              <w:spacing w:line="0" w:lineRule="atLeast"/>
              <w:ind w:leftChars="300" w:left="630" w:firstLineChars="100" w:firstLine="220"/>
              <w:rPr>
                <w:rFonts w:ascii="UD デジタル 教科書体 NK" w:eastAsia="UD デジタル 教科書体 NK"/>
                <w:sz w:val="22"/>
                <w:szCs w:val="22"/>
              </w:rPr>
            </w:pPr>
            <w:r w:rsidRPr="006627F0">
              <w:rPr>
                <w:rFonts w:ascii="UD デジタル 教科書体 NK" w:eastAsia="UD デジタル 教科書体 NK"/>
                <w:sz w:val="22"/>
                <w:szCs w:val="22"/>
              </w:rPr>
              <w:t>まずは、気になるカードを何枚か挙げてみてください。</w:t>
            </w:r>
          </w:p>
          <w:p w14:paraId="7F1A4C84" w14:textId="28D37A5B" w:rsidR="006627F0" w:rsidRDefault="006627F0" w:rsidP="006627F0">
            <w:pPr>
              <w:spacing w:line="0" w:lineRule="atLeast"/>
              <w:ind w:leftChars="300" w:left="630" w:firstLineChars="100" w:firstLine="220"/>
              <w:rPr>
                <w:rFonts w:ascii="UD デジタル 教科書体 NK" w:eastAsia="UD デジタル 教科書体 NK"/>
                <w:sz w:val="22"/>
                <w:szCs w:val="22"/>
              </w:rPr>
            </w:pPr>
            <w:r w:rsidRPr="006627F0">
              <w:rPr>
                <w:rFonts w:ascii="UD デジタル 教科書体 NK" w:eastAsia="UD デジタル 教科書体 NK"/>
                <w:sz w:val="22"/>
                <w:szCs w:val="22"/>
              </w:rPr>
              <w:t>そして</w:t>
            </w:r>
            <w:r w:rsidR="00A04ABF">
              <w:rPr>
                <w:rFonts w:ascii="UD デジタル 教科書体 NK" w:eastAsia="UD デジタル 教科書体 NK" w:hint="eastAsia"/>
                <w:sz w:val="22"/>
                <w:szCs w:val="22"/>
              </w:rPr>
              <w:t>、その中から「</w:t>
            </w:r>
            <w:r w:rsidRPr="006627F0">
              <w:rPr>
                <w:rFonts w:ascii="UD デジタル 教科書体 NK" w:eastAsia="UD デジタル 教科書体 NK"/>
                <w:sz w:val="22"/>
                <w:szCs w:val="22"/>
              </w:rPr>
              <w:t>今日このグループで一番考えてみたい</w:t>
            </w:r>
            <w:r w:rsidRPr="006627F0">
              <w:rPr>
                <w:rFonts w:ascii="UD デジタル 教科書体 NK" w:eastAsia="UD デジタル 教科書体 NK"/>
                <w:sz w:val="22"/>
                <w:szCs w:val="22"/>
              </w:rPr>
              <w:t>“</w:t>
            </w:r>
            <w:r w:rsidRPr="006627F0">
              <w:rPr>
                <w:rFonts w:ascii="UD デジタル 教科書体 NK" w:eastAsia="UD デジタル 教科書体 NK"/>
                <w:sz w:val="22"/>
                <w:szCs w:val="22"/>
              </w:rPr>
              <w:t>カベ</w:t>
            </w:r>
            <w:r w:rsidRPr="006627F0">
              <w:rPr>
                <w:rFonts w:ascii="UD デジタル 教科書体 NK" w:eastAsia="UD デジタル 教科書体 NK"/>
                <w:sz w:val="22"/>
                <w:szCs w:val="22"/>
              </w:rPr>
              <w:t>”</w:t>
            </w:r>
            <w:r w:rsidR="00A04ABF">
              <w:rPr>
                <w:rFonts w:ascii="UD デジタル 教科書体 NK" w:eastAsia="UD デジタル 教科書体 NK" w:hint="eastAsia"/>
                <w:sz w:val="22"/>
                <w:szCs w:val="22"/>
              </w:rPr>
              <w:t>」</w:t>
            </w:r>
            <w:r w:rsidRPr="006627F0">
              <w:rPr>
                <w:rFonts w:ascii="UD デジタル 教科書体 NK" w:eastAsia="UD デジタル 教科書体 NK"/>
                <w:sz w:val="22"/>
                <w:szCs w:val="22"/>
              </w:rPr>
              <w:t>を1枚</w:t>
            </w:r>
            <w:r w:rsidR="00A04ABF">
              <w:rPr>
                <w:rFonts w:ascii="UD デジタル 教科書体 NK" w:eastAsia="UD デジタル 教科書体 NK" w:hint="eastAsia"/>
                <w:sz w:val="22"/>
                <w:szCs w:val="22"/>
              </w:rPr>
              <w:t>にしぼって</w:t>
            </w:r>
            <w:r w:rsidRPr="006627F0">
              <w:rPr>
                <w:rFonts w:ascii="UD デジタル 教科書体 NK" w:eastAsia="UD デジタル 教科書体 NK"/>
                <w:sz w:val="22"/>
                <w:szCs w:val="22"/>
              </w:rPr>
              <w:t>ください。</w:t>
            </w:r>
          </w:p>
          <w:p w14:paraId="7386B2C9" w14:textId="77777777" w:rsidR="006627F0" w:rsidRDefault="006627F0" w:rsidP="006627F0">
            <w:pPr>
              <w:spacing w:line="0" w:lineRule="atLeast"/>
              <w:ind w:leftChars="300" w:left="630" w:firstLineChars="100" w:firstLine="220"/>
              <w:rPr>
                <w:rFonts w:ascii="UD デジタル 教科書体 NK" w:eastAsia="UD デジタル 教科書体 NK"/>
                <w:sz w:val="22"/>
                <w:szCs w:val="22"/>
              </w:rPr>
            </w:pPr>
            <w:r w:rsidRPr="006627F0">
              <w:rPr>
                <w:rFonts w:ascii="UD デジタル 教科書体 NK" w:eastAsia="UD デジタル 教科書体 NK"/>
                <w:sz w:val="22"/>
                <w:szCs w:val="22"/>
              </w:rPr>
              <w:t>ここで一つ、大切なことがあります。</w:t>
            </w:r>
            <w:r w:rsidRPr="006627F0">
              <w:rPr>
                <w:rFonts w:ascii="UD デジタル 教科書体 NK" w:eastAsia="UD デジタル 教科書体 NK"/>
                <w:sz w:val="22"/>
                <w:szCs w:val="22"/>
              </w:rPr>
              <w:t>“</w:t>
            </w:r>
            <w:r w:rsidRPr="006627F0">
              <w:rPr>
                <w:rFonts w:ascii="UD デジタル 教科書体 NK" w:eastAsia="UD デジタル 教科書体 NK"/>
                <w:sz w:val="22"/>
                <w:szCs w:val="22"/>
              </w:rPr>
              <w:t>カベ</w:t>
            </w:r>
            <w:r w:rsidRPr="006627F0">
              <w:rPr>
                <w:rFonts w:ascii="UD デジタル 教科書体 NK" w:eastAsia="UD デジタル 教科書体 NK"/>
                <w:sz w:val="22"/>
                <w:szCs w:val="22"/>
              </w:rPr>
              <w:t>”</w:t>
            </w:r>
            <w:r w:rsidRPr="006627F0">
              <w:rPr>
                <w:rFonts w:ascii="UD デジタル 教科書体 NK" w:eastAsia="UD デジタル 教科書体 NK"/>
                <w:sz w:val="22"/>
                <w:szCs w:val="22"/>
              </w:rPr>
              <w:t xml:space="preserve">は、その人自身ではありません。その立場だからこそ生まれる心配や事情、大切にしていることを、カードで見える形にしたものです。 「この人が問題だ」と考えるのではなく、「この立場からは、何が見えているんだろう？」という視点で考えてみてください。 </w:t>
            </w:r>
          </w:p>
          <w:p w14:paraId="1C60F09F" w14:textId="22640E56" w:rsidR="006627F0" w:rsidRPr="006627F0" w:rsidRDefault="006627F0" w:rsidP="006627F0">
            <w:pPr>
              <w:spacing w:line="0" w:lineRule="atLeast"/>
              <w:ind w:leftChars="300" w:left="630" w:firstLineChars="100" w:firstLine="220"/>
              <w:rPr>
                <w:rFonts w:ascii="UD デジタル 教科書体 NK" w:eastAsia="UD デジタル 教科書体 NK"/>
                <w:sz w:val="22"/>
                <w:szCs w:val="22"/>
              </w:rPr>
            </w:pPr>
            <w:r w:rsidRPr="006627F0">
              <w:rPr>
                <w:rFonts w:ascii="UD デジタル 教科書体 NK" w:eastAsia="UD デジタル 教科書体 NK"/>
                <w:sz w:val="22"/>
                <w:szCs w:val="22"/>
              </w:rPr>
              <w:t>カードを</w:t>
            </w:r>
            <w:r>
              <w:rPr>
                <w:rFonts w:ascii="UD デジタル 教科書体 NK" w:eastAsia="UD デジタル 教科書体 NK" w:hint="eastAsia"/>
                <w:sz w:val="22"/>
                <w:szCs w:val="22"/>
              </w:rPr>
              <w:t>１</w:t>
            </w:r>
            <w:r w:rsidRPr="006627F0">
              <w:rPr>
                <w:rFonts w:ascii="UD デジタル 教科書体 NK" w:eastAsia="UD デジタル 教科書体 NK"/>
                <w:sz w:val="22"/>
                <w:szCs w:val="22"/>
              </w:rPr>
              <w:t>枚選んだら、なぜその</w:t>
            </w:r>
            <w:r w:rsidRPr="006627F0">
              <w:rPr>
                <w:rFonts w:ascii="UD デジタル 教科書体 NK" w:eastAsia="UD デジタル 教科書体 NK"/>
                <w:sz w:val="22"/>
                <w:szCs w:val="22"/>
              </w:rPr>
              <w:t>“</w:t>
            </w:r>
            <w:r w:rsidRPr="006627F0">
              <w:rPr>
                <w:rFonts w:ascii="UD デジタル 教科書体 NK" w:eastAsia="UD デジタル 教科書体 NK"/>
                <w:sz w:val="22"/>
                <w:szCs w:val="22"/>
              </w:rPr>
              <w:t>カベ</w:t>
            </w:r>
            <w:r w:rsidRPr="006627F0">
              <w:rPr>
                <w:rFonts w:ascii="UD デジタル 教科書体 NK" w:eastAsia="UD デジタル 教科書体 NK"/>
                <w:sz w:val="22"/>
                <w:szCs w:val="22"/>
              </w:rPr>
              <w:t>”</w:t>
            </w:r>
            <w:r w:rsidRPr="006627F0">
              <w:rPr>
                <w:rFonts w:ascii="UD デジタル 教科書体 NK" w:eastAsia="UD デジタル 教科書体 NK"/>
                <w:sz w:val="22"/>
                <w:szCs w:val="22"/>
              </w:rPr>
              <w:t>を選んだのかも簡単に共有し、ワークシート（1）にカード名を記入してください。</w:t>
            </w:r>
          </w:p>
          <w:p w14:paraId="4F5644E7" w14:textId="4DFBC0C1" w:rsidR="00983578" w:rsidRPr="006627F0" w:rsidRDefault="00983578" w:rsidP="00983578">
            <w:pPr>
              <w:ind w:firstLineChars="300" w:firstLine="660"/>
              <w:rPr>
                <w:rFonts w:ascii="UD デジタル 教科書体 NK" w:eastAsia="UD デジタル 教科書体 NK"/>
                <w:sz w:val="22"/>
                <w:szCs w:val="22"/>
              </w:rPr>
            </w:pPr>
          </w:p>
          <w:p w14:paraId="6F64C6EA" w14:textId="77777777" w:rsidR="006627F0" w:rsidRDefault="00015638" w:rsidP="006627F0">
            <w:pPr>
              <w:pStyle w:val="Note"/>
              <w:spacing w:line="0" w:lineRule="atLeast"/>
              <w:ind w:left="724" w:hangingChars="350" w:hanging="724"/>
              <w:rPr>
                <w:rFonts w:ascii="UD デジタル 教科書体 NK" w:eastAsia="UD デジタル 教科書体 NK" w:hAnsiTheme="minorHAnsi"/>
                <w:color w:val="auto"/>
                <w:kern w:val="2"/>
                <w:sz w:val="22"/>
                <w:lang w:eastAsia="ja-JP"/>
                <w14:ligatures w14:val="standardContextual"/>
              </w:rPr>
            </w:pPr>
            <w:r w:rsidRPr="007273DA">
              <w:rPr>
                <w:rFonts w:ascii="UD デジタル 教科書体 NK" w:eastAsia="UD デジタル 教科書体 NK" w:hint="eastAsia"/>
                <w:w w:val="94"/>
                <w:sz w:val="22"/>
                <w:bdr w:val="single" w:sz="4" w:space="0" w:color="auto"/>
                <w:fitText w:val="660" w:id="-374118143"/>
                <w:lang w:eastAsia="ja-JP"/>
              </w:rPr>
              <w:t>ポイント</w:t>
            </w:r>
            <w:r w:rsidRPr="007273DA">
              <w:rPr>
                <w:rFonts w:ascii="UD デジタル 教科書体 NK" w:eastAsia="UD デジタル 教科書体 NK" w:hint="eastAsia"/>
                <w:sz w:val="22"/>
                <w:lang w:eastAsia="ja-JP"/>
              </w:rPr>
              <w:t xml:space="preserve">　</w:t>
            </w:r>
            <w:r w:rsidR="00C408F6" w:rsidRPr="007273DA">
              <w:rPr>
                <w:rFonts w:ascii="UD デジタル 教科書体 NK" w:eastAsia="UD デジタル 教科書体 NK" w:hint="eastAsia"/>
                <w:sz w:val="22"/>
                <w:lang w:eastAsia="ja-JP"/>
              </w:rPr>
              <w:t xml:space="preserve"> </w:t>
            </w:r>
            <w:r w:rsidR="006627F0">
              <w:rPr>
                <w:rFonts w:ascii="UD デジタル 教科書体 NK" w:eastAsia="UD デジタル 教科書体 NK" w:hint="eastAsia"/>
                <w:sz w:val="22"/>
                <w:lang w:eastAsia="ja-JP"/>
              </w:rPr>
              <w:t>・</w:t>
            </w:r>
            <w:r w:rsidR="00983578" w:rsidRPr="007273DA">
              <w:rPr>
                <w:rFonts w:ascii="UD デジタル 教科書体 NK" w:eastAsia="UD デジタル 教科書体 NK" w:hAnsiTheme="minorHAnsi" w:hint="eastAsia"/>
                <w:color w:val="auto"/>
                <w:kern w:val="2"/>
                <w:sz w:val="22"/>
                <w:lang w:eastAsia="ja-JP"/>
                <w14:ligatures w14:val="standardContextual"/>
              </w:rPr>
              <w:t>選ぶ理由</w:t>
            </w:r>
            <w:r w:rsidR="006627F0">
              <w:rPr>
                <w:rFonts w:ascii="UD デジタル 教科書体 NK" w:eastAsia="UD デジタル 教科書体 NK" w:hAnsiTheme="minorHAnsi" w:hint="eastAsia"/>
                <w:color w:val="auto"/>
                <w:kern w:val="2"/>
                <w:sz w:val="22"/>
                <w:lang w:eastAsia="ja-JP"/>
                <w14:ligatures w14:val="standardContextual"/>
              </w:rPr>
              <w:t>を</w:t>
            </w:r>
            <w:r w:rsidR="00983578" w:rsidRPr="007273DA">
              <w:rPr>
                <w:rFonts w:ascii="UD デジタル 教科書体 NK" w:eastAsia="UD デジタル 教科書体 NK" w:hAnsiTheme="minorHAnsi" w:hint="eastAsia"/>
                <w:color w:val="auto"/>
                <w:kern w:val="2"/>
                <w:sz w:val="22"/>
                <w:lang w:eastAsia="ja-JP"/>
                <w14:ligatures w14:val="standardContextual"/>
              </w:rPr>
              <w:t>共有すると、立場の違いが見えやすくなる。</w:t>
            </w:r>
          </w:p>
          <w:p w14:paraId="340722C6" w14:textId="77777777" w:rsidR="00983578" w:rsidRDefault="006627F0" w:rsidP="006627F0">
            <w:pPr>
              <w:pStyle w:val="Note"/>
              <w:spacing w:line="0" w:lineRule="atLeast"/>
              <w:ind w:leftChars="300" w:left="630" w:firstLineChars="100" w:firstLine="220"/>
              <w:rPr>
                <w:rFonts w:ascii="UD デジタル 教科書体 NK" w:eastAsia="UD デジタル 教科書体 NK" w:hAnsiTheme="minorHAnsi"/>
                <w:color w:val="auto"/>
                <w:kern w:val="2"/>
                <w:sz w:val="22"/>
                <w:lang w:eastAsia="ja-JP"/>
                <w14:ligatures w14:val="standardContextual"/>
              </w:rPr>
            </w:pPr>
            <w:r w:rsidRPr="006627F0">
              <w:rPr>
                <w:rFonts w:ascii="UD デジタル 教科書体 NK" w:eastAsia="UD デジタル 教科書体 NK" w:hint="eastAsia"/>
                <w:sz w:val="22"/>
                <w:lang w:eastAsia="ja-JP"/>
              </w:rPr>
              <w:t>・</w:t>
            </w:r>
            <w:r w:rsidR="00983578" w:rsidRPr="007273DA">
              <w:rPr>
                <w:rFonts w:ascii="UD デジタル 教科書体 NK" w:eastAsia="UD デジタル 教科書体 NK" w:hAnsiTheme="minorHAnsi" w:hint="eastAsia"/>
                <w:color w:val="auto"/>
                <w:kern w:val="2"/>
                <w:sz w:val="22"/>
                <w:lang w:eastAsia="ja-JP"/>
                <w14:ligatures w14:val="standardContextual"/>
              </w:rPr>
              <w:t>最終的に扱うカード</w:t>
            </w:r>
            <w:r>
              <w:rPr>
                <w:rFonts w:ascii="UD デジタル 教科書体 NK" w:eastAsia="UD デジタル 教科書体 NK" w:hAnsiTheme="minorHAnsi" w:hint="eastAsia"/>
                <w:color w:val="auto"/>
                <w:kern w:val="2"/>
                <w:sz w:val="22"/>
                <w:lang w:eastAsia="ja-JP"/>
                <w14:ligatures w14:val="standardContextual"/>
              </w:rPr>
              <w:t>を１</w:t>
            </w:r>
            <w:r w:rsidR="00983578" w:rsidRPr="007273DA">
              <w:rPr>
                <w:rFonts w:ascii="UD デジタル 教科書体 NK" w:eastAsia="UD デジタル 教科書体 NK" w:hAnsiTheme="minorHAnsi" w:hint="eastAsia"/>
                <w:color w:val="auto"/>
                <w:kern w:val="2"/>
                <w:sz w:val="22"/>
                <w:lang w:eastAsia="ja-JP"/>
                <w14:ligatures w14:val="standardContextual"/>
              </w:rPr>
              <w:t>枚に絞る。</w:t>
            </w:r>
          </w:p>
          <w:p w14:paraId="78E00343" w14:textId="0C996F16" w:rsidR="00B02EC2" w:rsidRPr="006627F0" w:rsidRDefault="00B02EC2" w:rsidP="006627F0">
            <w:pPr>
              <w:pStyle w:val="Note"/>
              <w:spacing w:line="0" w:lineRule="atLeast"/>
              <w:ind w:leftChars="300" w:left="630" w:firstLineChars="100" w:firstLine="220"/>
              <w:rPr>
                <w:rFonts w:ascii="UD デジタル 教科書体 NK" w:eastAsia="UD デジタル 教科書体 NK" w:hAnsiTheme="minorHAnsi"/>
                <w:color w:val="auto"/>
                <w:kern w:val="2"/>
                <w:sz w:val="22"/>
                <w:lang w:eastAsia="ja-JP"/>
                <w14:ligatures w14:val="standardContextual"/>
              </w:rPr>
            </w:pPr>
          </w:p>
        </w:tc>
      </w:tr>
      <w:tr w:rsidR="00BC25D9" w:rsidRPr="007273DA" w14:paraId="5BDFA565" w14:textId="77777777" w:rsidTr="00A42C18">
        <w:trPr>
          <w:trHeight w:val="336"/>
        </w:trPr>
        <w:tc>
          <w:tcPr>
            <w:tcW w:w="1559" w:type="dxa"/>
          </w:tcPr>
          <w:p w14:paraId="4A0E8FF7" w14:textId="77777777" w:rsidR="00E34785" w:rsidRDefault="00015638" w:rsidP="00E34785">
            <w:pPr>
              <w:rPr>
                <w:rFonts w:ascii="UD デジタル 教科書体 NK" w:eastAsia="UD デジタル 教科書体 NK"/>
                <w:sz w:val="22"/>
                <w:szCs w:val="22"/>
              </w:rPr>
            </w:pPr>
            <w:r w:rsidRPr="007273DA">
              <w:rPr>
                <w:rFonts w:ascii="UD デジタル 教科書体 NK" w:eastAsia="UD デジタル 教科書体 NK"/>
                <w:sz w:val="22"/>
                <w:szCs w:val="22"/>
              </w:rPr>
              <w:t>訳す</w:t>
            </w:r>
            <w:r w:rsidR="00E34785" w:rsidRPr="007273DA">
              <w:rPr>
                <w:rFonts w:ascii="UD デジタル 教科書体 NK" w:eastAsia="UD デジタル 教科書体 NK" w:hint="eastAsia"/>
                <w:sz w:val="22"/>
                <w:szCs w:val="22"/>
              </w:rPr>
              <w:t>（1０分）</w:t>
            </w:r>
          </w:p>
          <w:p w14:paraId="472DCE8D" w14:textId="6719886A" w:rsidR="006627F0" w:rsidRPr="007273DA" w:rsidRDefault="006627F0" w:rsidP="00E34785">
            <w:pPr>
              <w:rPr>
                <w:rFonts w:ascii="UD デジタル 教科書体 NK" w:eastAsia="UD デジタル 教科書体 NK"/>
                <w:sz w:val="22"/>
                <w:szCs w:val="22"/>
              </w:rPr>
            </w:pPr>
            <w:r>
              <w:rPr>
                <w:rFonts w:ascii="UD デジタル 教科書体 NK" w:eastAsia="UD デジタル 教科書体 NK" w:hint="eastAsia"/>
                <w:sz w:val="22"/>
                <w:szCs w:val="22"/>
              </w:rPr>
              <w:lastRenderedPageBreak/>
              <w:t>スライド６</w:t>
            </w:r>
            <w:r w:rsidR="00701E44">
              <w:rPr>
                <w:rFonts w:ascii="UD デジタル 教科書体 NK" w:eastAsia="UD デジタル 教科書体 NK" w:hint="eastAsia"/>
                <w:sz w:val="22"/>
                <w:szCs w:val="22"/>
              </w:rPr>
              <w:t>～</w:t>
            </w:r>
            <w:r>
              <w:rPr>
                <w:rFonts w:ascii="UD デジタル 教科書体 NK" w:eastAsia="UD デジタル 教科書体 NK" w:hint="eastAsia"/>
                <w:sz w:val="22"/>
                <w:szCs w:val="22"/>
              </w:rPr>
              <w:t>７</w:t>
            </w:r>
          </w:p>
        </w:tc>
        <w:tc>
          <w:tcPr>
            <w:tcW w:w="7655" w:type="dxa"/>
          </w:tcPr>
          <w:p w14:paraId="5105C520" w14:textId="79B5EBF4" w:rsidR="00BC25D9" w:rsidRPr="007273DA" w:rsidRDefault="00015638" w:rsidP="00C408F6">
            <w:pPr>
              <w:ind w:left="725" w:hangingChars="250" w:hanging="725"/>
              <w:rPr>
                <w:rFonts w:ascii="UD デジタル 教科書体 NK" w:eastAsia="UD デジタル 教科書体 NK"/>
                <w:sz w:val="22"/>
                <w:szCs w:val="22"/>
              </w:rPr>
            </w:pPr>
            <w:r w:rsidRPr="007273DA">
              <w:rPr>
                <w:rFonts w:ascii="UD デジタル 教科書体 NK" w:eastAsia="UD デジタル 教科書体 NK"/>
                <w:spacing w:val="35"/>
                <w:kern w:val="0"/>
                <w:sz w:val="22"/>
                <w:szCs w:val="22"/>
                <w:bdr w:val="single" w:sz="4" w:space="0" w:color="auto"/>
                <w:fitText w:val="660" w:id="-374118394"/>
              </w:rPr>
              <w:lastRenderedPageBreak/>
              <w:t>ねら</w:t>
            </w:r>
            <w:r w:rsidRPr="007273DA">
              <w:rPr>
                <w:rFonts w:ascii="UD デジタル 教科書体 NK" w:eastAsia="UD デジタル 教科書体 NK"/>
                <w:spacing w:val="1"/>
                <w:kern w:val="0"/>
                <w:sz w:val="22"/>
                <w:szCs w:val="22"/>
                <w:bdr w:val="single" w:sz="4" w:space="0" w:color="auto"/>
                <w:fitText w:val="660" w:id="-374118394"/>
              </w:rPr>
              <w:t>い</w:t>
            </w:r>
            <w:r w:rsidRPr="007273DA">
              <w:rPr>
                <w:rFonts w:ascii="UD デジタル 教科書体 NK" w:eastAsia="UD デジタル 教科書体 NK" w:hint="eastAsia"/>
                <w:b/>
                <w:color w:val="D9534F"/>
                <w:sz w:val="22"/>
                <w:szCs w:val="22"/>
              </w:rPr>
              <w:t xml:space="preserve">　</w:t>
            </w:r>
            <w:r w:rsidR="00F56402">
              <w:rPr>
                <w:rFonts w:ascii="UD デジタル 教科書体 NK" w:eastAsia="UD デジタル 教科書体 NK" w:hint="eastAsia"/>
                <w:b/>
                <w:color w:val="D9534F"/>
                <w:sz w:val="22"/>
                <w:szCs w:val="22"/>
              </w:rPr>
              <w:t xml:space="preserve">　</w:t>
            </w:r>
            <w:r w:rsidR="006627F0" w:rsidRPr="006627F0">
              <w:rPr>
                <w:rFonts w:ascii="UD デジタル 教科書体 NK" w:eastAsia="UD デジタル 教科書体 NK"/>
                <w:sz w:val="22"/>
                <w:szCs w:val="22"/>
              </w:rPr>
              <w:t>表面の言葉だけから背景を想像し、相手の立場を理解するための仮説</w:t>
            </w:r>
            <w:r w:rsidR="006627F0" w:rsidRPr="006627F0">
              <w:rPr>
                <w:rFonts w:ascii="UD デジタル 教科書体 NK" w:eastAsia="UD デジタル 教科書体 NK"/>
                <w:sz w:val="22"/>
                <w:szCs w:val="22"/>
              </w:rPr>
              <w:lastRenderedPageBreak/>
              <w:t>をつくる。</w:t>
            </w:r>
          </w:p>
          <w:p w14:paraId="6D2EA02C" w14:textId="77777777" w:rsidR="00015638" w:rsidRPr="007273DA" w:rsidRDefault="00015638" w:rsidP="00015638">
            <w:pPr>
              <w:ind w:left="660" w:hangingChars="300" w:hanging="660"/>
              <w:rPr>
                <w:rFonts w:ascii="UD デジタル 教科書体 NK" w:eastAsia="UD デジタル 教科書体 NK"/>
                <w:sz w:val="22"/>
                <w:szCs w:val="22"/>
              </w:rPr>
            </w:pPr>
          </w:p>
          <w:p w14:paraId="7FBBDDFE" w14:textId="53D1EA03" w:rsidR="006627F0" w:rsidRDefault="00015638" w:rsidP="006627F0">
            <w:pPr>
              <w:ind w:left="660" w:hangingChars="300" w:hanging="660"/>
              <w:rPr>
                <w:rFonts w:ascii="UD デジタル 教科書体 NK" w:eastAsia="UD デジタル 教科書体 NK"/>
                <w:sz w:val="22"/>
                <w:szCs w:val="22"/>
              </w:rPr>
            </w:pPr>
            <w:r w:rsidRPr="007273DA">
              <w:rPr>
                <w:rFonts w:ascii="UD デジタル 教科書体 NK" w:eastAsia="UD デジタル 教科書体 NK" w:hint="eastAsia"/>
                <w:sz w:val="22"/>
                <w:szCs w:val="22"/>
                <w:highlight w:val="yellow"/>
                <w:bdr w:val="single" w:sz="4" w:space="0" w:color="auto"/>
              </w:rPr>
              <w:t>進行例</w:t>
            </w:r>
            <w:r w:rsidR="00F56402">
              <w:rPr>
                <w:rFonts w:ascii="UD デジタル 教科書体 NK" w:eastAsia="UD デジタル 教科書体 NK" w:hint="eastAsia"/>
                <w:sz w:val="22"/>
                <w:szCs w:val="22"/>
              </w:rPr>
              <w:t xml:space="preserve">　</w:t>
            </w:r>
            <w:r w:rsidR="006627F0">
              <w:rPr>
                <w:rFonts w:ascii="UD デジタル 教科書体 NK" w:eastAsia="UD デジタル 教科書体 NK" w:hint="eastAsia"/>
                <w:sz w:val="22"/>
                <w:szCs w:val="22"/>
              </w:rPr>
              <w:t>【スライド６】</w:t>
            </w:r>
          </w:p>
          <w:p w14:paraId="7E64F24C" w14:textId="315407CC" w:rsidR="006627F0" w:rsidRPr="006627F0" w:rsidRDefault="006627F0" w:rsidP="006627F0">
            <w:pPr>
              <w:ind w:leftChars="300" w:left="630" w:firstLineChars="150" w:firstLine="330"/>
              <w:rPr>
                <w:rFonts w:ascii="UD デジタル 教科書体 NK" w:eastAsia="UD デジタル 教科書体 NK"/>
                <w:sz w:val="22"/>
                <w:szCs w:val="22"/>
              </w:rPr>
            </w:pPr>
            <w:r w:rsidRPr="006627F0">
              <w:rPr>
                <w:rFonts w:ascii="UD デジタル 教科書体 NK" w:eastAsia="UD デジタル 教科書体 NK"/>
                <w:sz w:val="22"/>
                <w:szCs w:val="22"/>
              </w:rPr>
              <w:t xml:space="preserve">ここからが「翻訳」です。 まず、カードの裏面はまだ見ないでください。 </w:t>
            </w:r>
          </w:p>
          <w:p w14:paraId="4D4F5FB2" w14:textId="77777777" w:rsidR="00DE17AB" w:rsidRDefault="006627F0" w:rsidP="00DE17AB">
            <w:pPr>
              <w:ind w:leftChars="300" w:left="630"/>
              <w:rPr>
                <w:rFonts w:ascii="UD デジタル 教科書体 NK" w:eastAsia="UD デジタル 教科書体 NK"/>
                <w:sz w:val="22"/>
                <w:szCs w:val="22"/>
              </w:rPr>
            </w:pPr>
            <w:r w:rsidRPr="006627F0">
              <w:rPr>
                <w:rFonts w:ascii="UD デジタル 教科書体 NK" w:eastAsia="UD デジタル 教科書体 NK"/>
                <w:sz w:val="22"/>
                <w:szCs w:val="22"/>
              </w:rPr>
              <w:t>表面の言葉だけを見て考えます。</w:t>
            </w:r>
          </w:p>
          <w:p w14:paraId="0D1BC1C8" w14:textId="6701DB85" w:rsidR="006627F0" w:rsidRDefault="006627F0" w:rsidP="00DE17AB">
            <w:pPr>
              <w:ind w:leftChars="300" w:left="630" w:firstLineChars="100" w:firstLine="220"/>
              <w:rPr>
                <w:rFonts w:ascii="UD デジタル 教科書体 NK" w:eastAsia="UD デジタル 教科書体 NK"/>
                <w:sz w:val="22"/>
                <w:szCs w:val="22"/>
              </w:rPr>
            </w:pPr>
            <w:r w:rsidRPr="006627F0">
              <w:rPr>
                <w:rFonts w:ascii="UD デジタル 教科書体 NK" w:eastAsia="UD デジタル 教科書体 NK"/>
                <w:sz w:val="22"/>
                <w:szCs w:val="22"/>
              </w:rPr>
              <w:t xml:space="preserve">この人は、 何を心配しているのでしょう。どんな責任を感じているのでしょう。何を守ろうとしているのでしょう。そして、本当はどんな状態になってほしいと願っているのでしょう。 </w:t>
            </w:r>
          </w:p>
          <w:p w14:paraId="78A75D99" w14:textId="77777777" w:rsidR="006627F0" w:rsidRDefault="006627F0" w:rsidP="006627F0">
            <w:pPr>
              <w:ind w:leftChars="300" w:left="630" w:firstLineChars="100" w:firstLine="220"/>
              <w:rPr>
                <w:rFonts w:ascii="UD デジタル 教科書体 NK" w:eastAsia="UD デジタル 教科書体 NK"/>
                <w:sz w:val="22"/>
                <w:szCs w:val="22"/>
              </w:rPr>
            </w:pPr>
            <w:r w:rsidRPr="006627F0">
              <w:rPr>
                <w:rFonts w:ascii="UD デジタル 教科書体 NK" w:eastAsia="UD デジタル 教科書体 NK"/>
                <w:sz w:val="22"/>
                <w:szCs w:val="22"/>
              </w:rPr>
              <w:t>「心配していること」 「責任感・守りたいもの」 「願い・大切にしたいこと」 この3つの視点から考えてみてください。</w:t>
            </w:r>
          </w:p>
          <w:p w14:paraId="24D8F179" w14:textId="77777777" w:rsidR="006627F0" w:rsidRDefault="006627F0" w:rsidP="006627F0">
            <w:pPr>
              <w:ind w:leftChars="300" w:left="630" w:firstLineChars="100" w:firstLine="220"/>
              <w:rPr>
                <w:rFonts w:ascii="UD デジタル 教科書体 NK" w:eastAsia="UD デジタル 教科書体 NK"/>
                <w:sz w:val="22"/>
                <w:szCs w:val="22"/>
              </w:rPr>
            </w:pPr>
            <w:r w:rsidRPr="006627F0">
              <w:rPr>
                <w:rFonts w:ascii="UD デジタル 教科書体 NK" w:eastAsia="UD デジタル 教科書体 NK"/>
                <w:sz w:val="22"/>
                <w:szCs w:val="22"/>
              </w:rPr>
              <w:t xml:space="preserve">正解はありません。 出てきた意見を否定せず、できるだけたくさん出して、 ワークシート（2）に書き込んでください。 </w:t>
            </w:r>
          </w:p>
          <w:p w14:paraId="7AC822CF" w14:textId="4AFDC86D" w:rsidR="006627F0" w:rsidRDefault="006627F0" w:rsidP="006627F0">
            <w:pPr>
              <w:ind w:leftChars="300" w:left="630" w:firstLineChars="100" w:firstLine="220"/>
              <w:rPr>
                <w:rFonts w:ascii="UD デジタル 教科書体 NK" w:eastAsia="UD デジタル 教科書体 NK"/>
                <w:sz w:val="22"/>
                <w:szCs w:val="22"/>
              </w:rPr>
            </w:pPr>
            <w:r w:rsidRPr="006627F0">
              <w:rPr>
                <w:rFonts w:ascii="UD デジタル 教科書体 NK" w:eastAsia="UD デジタル 教科書体 NK"/>
                <w:sz w:val="22"/>
                <w:szCs w:val="22"/>
              </w:rPr>
              <w:t>ただし</w:t>
            </w:r>
            <w:r w:rsidR="00DE17AB">
              <w:rPr>
                <w:rFonts w:ascii="UD デジタル 教科書体 NK" w:eastAsia="UD デジタル 教科書体 NK" w:hint="eastAsia"/>
                <w:sz w:val="22"/>
                <w:szCs w:val="22"/>
              </w:rPr>
              <w:t>、</w:t>
            </w:r>
            <w:r w:rsidR="00DE17AB" w:rsidRPr="00DE17AB">
              <w:rPr>
                <w:rFonts w:ascii="UD デジタル 教科書体 NK" w:eastAsia="UD デジタル 教科書体 NK"/>
                <w:sz w:val="22"/>
                <w:szCs w:val="22"/>
              </w:rPr>
              <w:t>ここで考える『心配』『責任感』『願い』は、あくまで私たちの仮説</w:t>
            </w:r>
            <w:r w:rsidRPr="006627F0">
              <w:rPr>
                <w:rFonts w:ascii="UD デジタル 教科書体 NK" w:eastAsia="UD デジタル 教科書体 NK"/>
                <w:sz w:val="22"/>
                <w:szCs w:val="22"/>
              </w:rPr>
              <w:t>です。相手の気持ちを決めつけるのではなく、</w:t>
            </w:r>
            <w:r w:rsidR="00A04ABF">
              <w:rPr>
                <w:rFonts w:ascii="UD デジタル 教科書体 NK" w:eastAsia="UD デジタル 教科書体 NK" w:hint="eastAsia"/>
                <w:sz w:val="22"/>
                <w:szCs w:val="22"/>
              </w:rPr>
              <w:t>実際</w:t>
            </w:r>
            <w:r w:rsidRPr="006627F0">
              <w:rPr>
                <w:rFonts w:ascii="UD デジタル 教科書体 NK" w:eastAsia="UD デジタル 教科書体 NK"/>
                <w:sz w:val="22"/>
                <w:szCs w:val="22"/>
              </w:rPr>
              <w:t>は本人との対話の中で確かめていくものだということも忘れないでください。</w:t>
            </w:r>
          </w:p>
          <w:p w14:paraId="72701B26" w14:textId="4713BB51" w:rsidR="006627F0" w:rsidRDefault="006627F0" w:rsidP="006627F0">
            <w:pPr>
              <w:rPr>
                <w:rFonts w:ascii="UD デジタル 教科書体 NK" w:eastAsia="UD デジタル 教科書体 NK"/>
                <w:sz w:val="22"/>
                <w:szCs w:val="22"/>
              </w:rPr>
            </w:pPr>
            <w:r>
              <w:rPr>
                <w:rFonts w:ascii="UD デジタル 教科書体 NK" w:eastAsia="UD デジタル 教科書体 NK" w:hint="eastAsia"/>
                <w:sz w:val="22"/>
                <w:szCs w:val="22"/>
              </w:rPr>
              <w:t xml:space="preserve">　　　　　　　【スライド７】</w:t>
            </w:r>
          </w:p>
          <w:p w14:paraId="43940DB1" w14:textId="77777777" w:rsidR="006627F0" w:rsidRDefault="006627F0" w:rsidP="006627F0">
            <w:pPr>
              <w:rPr>
                <w:rFonts w:ascii="UD デジタル 教科書体 NK" w:eastAsia="UD デジタル 教科書体 NK"/>
                <w:sz w:val="22"/>
                <w:szCs w:val="22"/>
              </w:rPr>
            </w:pPr>
            <w:r>
              <w:rPr>
                <w:rFonts w:ascii="UD デジタル 教科書体 NK" w:eastAsia="UD デジタル 教科書体 NK" w:hint="eastAsia"/>
                <w:sz w:val="22"/>
                <w:szCs w:val="22"/>
              </w:rPr>
              <w:t xml:space="preserve">　　　　　　　　</w:t>
            </w:r>
            <w:r w:rsidRPr="006627F0">
              <w:rPr>
                <w:rFonts w:ascii="UD デジタル 教科書体 NK" w:eastAsia="UD デジタル 教科書体 NK"/>
                <w:sz w:val="22"/>
                <w:szCs w:val="22"/>
              </w:rPr>
              <w:t>ではここで、カードを裏返してください。</w:t>
            </w:r>
          </w:p>
          <w:p w14:paraId="7B3C3329" w14:textId="77777777" w:rsidR="006627F0" w:rsidRDefault="006627F0" w:rsidP="006627F0">
            <w:pPr>
              <w:ind w:leftChars="300" w:left="630" w:firstLineChars="100" w:firstLine="220"/>
              <w:rPr>
                <w:rFonts w:ascii="UD デジタル 教科書体 NK" w:eastAsia="UD デジタル 教科書体 NK"/>
                <w:sz w:val="22"/>
                <w:szCs w:val="22"/>
              </w:rPr>
            </w:pPr>
            <w:r w:rsidRPr="006627F0">
              <w:rPr>
                <w:rFonts w:ascii="UD デジタル 教科書体 NK" w:eastAsia="UD デジタル 教科書体 NK"/>
                <w:sz w:val="22"/>
                <w:szCs w:val="22"/>
              </w:rPr>
              <w:t>裏面には「翻訳の視点とヒント」があります。先ほど皆さんが考えたことと比べながら、 「どうすれば一緒にできる？」 という言葉や方法を考えていきます。</w:t>
            </w:r>
          </w:p>
          <w:p w14:paraId="50005385" w14:textId="77777777" w:rsidR="006627F0" w:rsidRDefault="006627F0" w:rsidP="006627F0">
            <w:pPr>
              <w:ind w:leftChars="300" w:left="630" w:firstLineChars="100" w:firstLine="220"/>
              <w:rPr>
                <w:rFonts w:ascii="UD デジタル 教科書体 NK" w:eastAsia="UD デジタル 教科書体 NK"/>
                <w:sz w:val="22"/>
                <w:szCs w:val="22"/>
              </w:rPr>
            </w:pPr>
            <w:r w:rsidRPr="006627F0">
              <w:rPr>
                <w:rFonts w:ascii="UD デジタル 教科書体 NK" w:eastAsia="UD デジタル 教科書体 NK"/>
                <w:sz w:val="22"/>
                <w:szCs w:val="22"/>
              </w:rPr>
              <w:t>翻訳のポイントは3つです。</w:t>
            </w:r>
          </w:p>
          <w:p w14:paraId="72188396" w14:textId="77777777" w:rsidR="006627F0" w:rsidRDefault="006627F0" w:rsidP="006627F0">
            <w:pPr>
              <w:ind w:leftChars="300" w:left="630" w:firstLineChars="100" w:firstLine="220"/>
              <w:rPr>
                <w:rFonts w:ascii="UD デジタル 教科書体 NK" w:eastAsia="UD デジタル 教科書体 NK"/>
                <w:sz w:val="22"/>
                <w:szCs w:val="22"/>
              </w:rPr>
            </w:pPr>
            <w:r>
              <w:rPr>
                <w:rFonts w:ascii="UD デジタル 教科書体 NK" w:eastAsia="UD デジタル 教科書体 NK" w:hint="eastAsia"/>
                <w:sz w:val="22"/>
                <w:szCs w:val="22"/>
              </w:rPr>
              <w:t>１</w:t>
            </w:r>
            <w:r w:rsidRPr="006627F0">
              <w:rPr>
                <w:rFonts w:ascii="UD デジタル 教科書体 NK" w:eastAsia="UD デジタル 教科書体 NK"/>
                <w:sz w:val="22"/>
                <w:szCs w:val="22"/>
              </w:rPr>
              <w:t xml:space="preserve">つ目。 まず、相手の思いを受け止める。 </w:t>
            </w:r>
          </w:p>
          <w:p w14:paraId="4604F79A" w14:textId="77777777" w:rsidR="006627F0" w:rsidRDefault="006627F0" w:rsidP="006627F0">
            <w:pPr>
              <w:ind w:leftChars="300" w:left="630" w:firstLineChars="100" w:firstLine="220"/>
              <w:rPr>
                <w:rFonts w:ascii="UD デジタル 教科書体 NK" w:eastAsia="UD デジタル 教科書体 NK"/>
                <w:sz w:val="22"/>
                <w:szCs w:val="22"/>
              </w:rPr>
            </w:pPr>
            <w:r>
              <w:rPr>
                <w:rFonts w:ascii="UD デジタル 教科書体 NK" w:eastAsia="UD デジタル 教科書体 NK" w:hint="eastAsia"/>
                <w:sz w:val="22"/>
                <w:szCs w:val="22"/>
              </w:rPr>
              <w:t>２</w:t>
            </w:r>
            <w:r w:rsidRPr="006627F0">
              <w:rPr>
                <w:rFonts w:ascii="UD デジタル 教科書体 NK" w:eastAsia="UD デジタル 教科書体 NK"/>
                <w:sz w:val="22"/>
                <w:szCs w:val="22"/>
              </w:rPr>
              <w:t>つ目。 お互いが大切にしたいことや共通する願いを確認する。</w:t>
            </w:r>
          </w:p>
          <w:p w14:paraId="23DF0980" w14:textId="77777777" w:rsidR="00701E44" w:rsidRDefault="006627F0" w:rsidP="00701E44">
            <w:pPr>
              <w:ind w:leftChars="300" w:left="630" w:firstLineChars="100" w:firstLine="220"/>
              <w:rPr>
                <w:rFonts w:ascii="UD デジタル 教科書体 NK" w:eastAsia="UD デジタル 教科書体 NK"/>
                <w:sz w:val="22"/>
                <w:szCs w:val="22"/>
              </w:rPr>
            </w:pPr>
            <w:r>
              <w:rPr>
                <w:rFonts w:ascii="UD デジタル 教科書体 NK" w:eastAsia="UD デジタル 教科書体 NK" w:hint="eastAsia"/>
                <w:sz w:val="22"/>
                <w:szCs w:val="22"/>
              </w:rPr>
              <w:t>３</w:t>
            </w:r>
            <w:r w:rsidRPr="006627F0">
              <w:rPr>
                <w:rFonts w:ascii="UD デジタル 教科書体 NK" w:eastAsia="UD デジタル 教科書体 NK"/>
                <w:sz w:val="22"/>
                <w:szCs w:val="22"/>
              </w:rPr>
              <w:t xml:space="preserve">つ目。 無理のない具体的な一歩を提案する。 </w:t>
            </w:r>
          </w:p>
          <w:p w14:paraId="5079F995" w14:textId="0AB38416" w:rsidR="006627F0" w:rsidRPr="006627F0" w:rsidRDefault="006627F0" w:rsidP="00701E44">
            <w:pPr>
              <w:ind w:leftChars="300" w:left="630" w:firstLineChars="100" w:firstLine="220"/>
              <w:rPr>
                <w:rFonts w:ascii="UD デジタル 教科書体 NK" w:eastAsia="UD デジタル 教科書体 NK"/>
                <w:sz w:val="22"/>
                <w:szCs w:val="22"/>
              </w:rPr>
            </w:pPr>
            <w:r w:rsidRPr="006627F0">
              <w:rPr>
                <w:rFonts w:ascii="UD デジタル 教科書体 NK" w:eastAsia="UD デジタル 教科書体 NK"/>
                <w:sz w:val="22"/>
                <w:szCs w:val="22"/>
              </w:rPr>
              <w:t>ここで特に大切なのは、翻訳は相手を変えることではないということです。</w:t>
            </w:r>
          </w:p>
          <w:p w14:paraId="7268AF1B" w14:textId="77777777" w:rsidR="006627F0" w:rsidRPr="006627F0" w:rsidRDefault="006627F0" w:rsidP="00701E44">
            <w:pPr>
              <w:ind w:firstLineChars="300" w:firstLine="660"/>
              <w:rPr>
                <w:rFonts w:ascii="UD デジタル 教科書体 NK" w:eastAsia="UD デジタル 教科書体 NK"/>
                <w:sz w:val="22"/>
                <w:szCs w:val="22"/>
              </w:rPr>
            </w:pPr>
            <w:r w:rsidRPr="006627F0">
              <w:rPr>
                <w:rFonts w:ascii="UD デジタル 教科書体 NK" w:eastAsia="UD デジタル 教科書体 NK"/>
                <w:sz w:val="22"/>
                <w:szCs w:val="22"/>
              </w:rPr>
              <w:t>相手の声を受けて、自分たちの方法も一緒に組み替えます。</w:t>
            </w:r>
          </w:p>
          <w:p w14:paraId="21E49BE2" w14:textId="77777777" w:rsidR="006627F0" w:rsidRPr="006627F0" w:rsidRDefault="006627F0" w:rsidP="00701E44">
            <w:pPr>
              <w:ind w:firstLineChars="400" w:firstLine="880"/>
              <w:rPr>
                <w:rFonts w:ascii="UD デジタル 教科書体 NK" w:eastAsia="UD デジタル 教科書体 NK"/>
                <w:sz w:val="22"/>
                <w:szCs w:val="22"/>
              </w:rPr>
            </w:pPr>
            <w:r w:rsidRPr="006627F0">
              <w:rPr>
                <w:rFonts w:ascii="UD デジタル 教科書体 NK" w:eastAsia="UD デジタル 教科書体 NK"/>
                <w:sz w:val="22"/>
                <w:szCs w:val="22"/>
              </w:rPr>
              <w:t>・役割を分ける。</w:t>
            </w:r>
          </w:p>
          <w:p w14:paraId="5A3CEB4A" w14:textId="77777777" w:rsidR="006627F0" w:rsidRPr="006627F0" w:rsidRDefault="006627F0" w:rsidP="00701E44">
            <w:pPr>
              <w:ind w:firstLineChars="400" w:firstLine="880"/>
              <w:rPr>
                <w:rFonts w:ascii="UD デジタル 教科書体 NK" w:eastAsia="UD デジタル 教科書体 NK"/>
                <w:sz w:val="22"/>
                <w:szCs w:val="22"/>
              </w:rPr>
            </w:pPr>
            <w:r w:rsidRPr="006627F0">
              <w:rPr>
                <w:rFonts w:ascii="UD デジタル 教科書体 NK" w:eastAsia="UD デジタル 教科書体 NK"/>
                <w:sz w:val="22"/>
                <w:szCs w:val="22"/>
              </w:rPr>
              <w:t>・学校や地域の負担を減らす。</w:t>
            </w:r>
          </w:p>
          <w:p w14:paraId="6E1B6CF1" w14:textId="77777777" w:rsidR="006627F0" w:rsidRPr="006627F0" w:rsidRDefault="006627F0" w:rsidP="00701E44">
            <w:pPr>
              <w:spacing w:line="0" w:lineRule="atLeast"/>
              <w:ind w:firstLineChars="400" w:firstLine="880"/>
              <w:rPr>
                <w:rFonts w:ascii="UD デジタル 教科書体 NK" w:eastAsia="UD デジタル 教科書体 NK"/>
                <w:sz w:val="22"/>
                <w:szCs w:val="22"/>
              </w:rPr>
            </w:pPr>
            <w:r w:rsidRPr="006627F0">
              <w:rPr>
                <w:rFonts w:ascii="UD デジタル 教科書体 NK" w:eastAsia="UD デジタル 教科書体 NK"/>
                <w:sz w:val="22"/>
                <w:szCs w:val="22"/>
              </w:rPr>
              <w:t>・安全策を加える。</w:t>
            </w:r>
          </w:p>
          <w:p w14:paraId="2D2F4B71" w14:textId="77777777" w:rsidR="006627F0" w:rsidRPr="006627F0" w:rsidRDefault="006627F0" w:rsidP="00701E44">
            <w:pPr>
              <w:spacing w:line="0" w:lineRule="atLeast"/>
              <w:ind w:firstLineChars="400" w:firstLine="880"/>
              <w:rPr>
                <w:rFonts w:ascii="UD デジタル 教科書体 NK" w:eastAsia="UD デジタル 教科書体 NK"/>
                <w:sz w:val="22"/>
                <w:szCs w:val="22"/>
              </w:rPr>
            </w:pPr>
            <w:r w:rsidRPr="006627F0">
              <w:rPr>
                <w:rFonts w:ascii="UD デジタル 教科書体 NK" w:eastAsia="UD デジタル 教科書体 NK"/>
                <w:sz w:val="22"/>
                <w:szCs w:val="22"/>
              </w:rPr>
              <w:t>・まずは小さく試してみる。</w:t>
            </w:r>
          </w:p>
          <w:p w14:paraId="0A6E0B7D" w14:textId="77777777" w:rsidR="006627F0" w:rsidRPr="006627F0" w:rsidRDefault="006627F0" w:rsidP="00701E44">
            <w:pPr>
              <w:spacing w:line="0" w:lineRule="atLeast"/>
              <w:ind w:firstLineChars="400" w:firstLine="880"/>
              <w:rPr>
                <w:rFonts w:ascii="UD デジタル 教科書体 NK" w:eastAsia="UD デジタル 教科書体 NK"/>
                <w:sz w:val="22"/>
                <w:szCs w:val="22"/>
              </w:rPr>
            </w:pPr>
            <w:r w:rsidRPr="006627F0">
              <w:rPr>
                <w:rFonts w:ascii="UD デジタル 教科書体 NK" w:eastAsia="UD デジタル 教科書体 NK"/>
                <w:sz w:val="22"/>
                <w:szCs w:val="22"/>
              </w:rPr>
              <w:t>・場合によっては、今はやめる、形を変えるという判断もあります。</w:t>
            </w:r>
          </w:p>
          <w:p w14:paraId="0B0F77DB" w14:textId="4FF90C67" w:rsidR="006627F0" w:rsidRPr="006627F0" w:rsidRDefault="006627F0" w:rsidP="00701E44">
            <w:pPr>
              <w:spacing w:line="0" w:lineRule="atLeast"/>
              <w:ind w:leftChars="300" w:left="630" w:firstLineChars="100" w:firstLine="220"/>
              <w:rPr>
                <w:rFonts w:ascii="UD デジタル 教科書体 NK" w:eastAsia="UD デジタル 教科書体 NK"/>
                <w:sz w:val="22"/>
                <w:szCs w:val="22"/>
              </w:rPr>
            </w:pPr>
            <w:r w:rsidRPr="006627F0">
              <w:rPr>
                <w:rFonts w:ascii="UD デジタル 教科書体 NK" w:eastAsia="UD デジタル 教科書体 NK"/>
                <w:sz w:val="22"/>
                <w:szCs w:val="22"/>
              </w:rPr>
              <w:t>カード裏面は</w:t>
            </w:r>
            <w:r w:rsidRPr="006627F0">
              <w:rPr>
                <w:rFonts w:ascii="UD デジタル 教科書体 NK" w:eastAsia="UD デジタル 教科書体 NK"/>
                <w:sz w:val="22"/>
                <w:szCs w:val="22"/>
              </w:rPr>
              <w:t>“</w:t>
            </w:r>
            <w:r w:rsidRPr="006627F0">
              <w:rPr>
                <w:rFonts w:ascii="UD デジタル 教科書体 NK" w:eastAsia="UD デジタル 教科書体 NK"/>
                <w:sz w:val="22"/>
                <w:szCs w:val="22"/>
              </w:rPr>
              <w:t>正解</w:t>
            </w:r>
            <w:r w:rsidRPr="006627F0">
              <w:rPr>
                <w:rFonts w:ascii="UD デジタル 教科書体 NK" w:eastAsia="UD デジタル 教科書体 NK"/>
                <w:sz w:val="22"/>
                <w:szCs w:val="22"/>
              </w:rPr>
              <w:t>”</w:t>
            </w:r>
            <w:r w:rsidRPr="006627F0">
              <w:rPr>
                <w:rFonts w:ascii="UD デジタル 教科書体 NK" w:eastAsia="UD デジタル 教科書体 NK"/>
                <w:sz w:val="22"/>
                <w:szCs w:val="22"/>
              </w:rPr>
              <w:t>ではなく、あくまでヒントです。皆さんの地域や活動</w:t>
            </w:r>
            <w:r w:rsidR="00701E44">
              <w:rPr>
                <w:rFonts w:ascii="UD デジタル 教科書体 NK" w:eastAsia="UD デジタル 教科書体 NK" w:hint="eastAsia"/>
                <w:sz w:val="22"/>
                <w:szCs w:val="22"/>
              </w:rPr>
              <w:t xml:space="preserve">　</w:t>
            </w:r>
            <w:r w:rsidRPr="006627F0">
              <w:rPr>
                <w:rFonts w:ascii="UD デジタル 教科書体 NK" w:eastAsia="UD デジタル 教科書体 NK"/>
                <w:sz w:val="22"/>
                <w:szCs w:val="22"/>
              </w:rPr>
              <w:t>に合った「翻訳術」を考え、ワークシート（3）に書いてみてください。</w:t>
            </w:r>
          </w:p>
          <w:p w14:paraId="60D65DEB" w14:textId="49858371" w:rsidR="00015638" w:rsidRPr="007273DA" w:rsidRDefault="00015638" w:rsidP="006627F0">
            <w:pPr>
              <w:rPr>
                <w:rFonts w:ascii="UD デジタル 教科書体 NK" w:eastAsia="UD デジタル 教科書体 NK"/>
                <w:sz w:val="22"/>
                <w:szCs w:val="22"/>
              </w:rPr>
            </w:pPr>
          </w:p>
          <w:p w14:paraId="4E897798" w14:textId="76E975AC" w:rsidR="00015638" w:rsidRPr="007273DA" w:rsidRDefault="00015638" w:rsidP="00015638">
            <w:pPr>
              <w:ind w:left="931" w:hangingChars="450" w:hanging="931"/>
              <w:rPr>
                <w:rFonts w:ascii="UD デジタル 教科書体 NK" w:eastAsia="UD デジタル 教科書体 NK"/>
                <w:sz w:val="22"/>
                <w:szCs w:val="22"/>
              </w:rPr>
            </w:pPr>
            <w:r w:rsidRPr="007273DA">
              <w:rPr>
                <w:rFonts w:ascii="UD デジタル 教科書体 NK" w:eastAsia="UD デジタル 教科書体 NK"/>
                <w:w w:val="94"/>
                <w:kern w:val="0"/>
                <w:sz w:val="22"/>
                <w:szCs w:val="22"/>
                <w:bdr w:val="single" w:sz="4" w:space="0" w:color="auto"/>
                <w:fitText w:val="660" w:id="-374118395"/>
              </w:rPr>
              <w:t>ポイント</w:t>
            </w:r>
            <w:r w:rsidRPr="007273DA">
              <w:rPr>
                <w:rFonts w:ascii="UD デジタル 教科書体 NK" w:eastAsia="UD デジタル 教科書体 NK"/>
                <w:sz w:val="22"/>
                <w:szCs w:val="22"/>
              </w:rPr>
              <w:t xml:space="preserve">　</w:t>
            </w:r>
            <w:r w:rsidRPr="007273DA">
              <w:rPr>
                <w:rFonts w:ascii="UD デジタル 教科書体 NK" w:eastAsia="UD デジタル 教科書体 NK" w:hint="eastAsia"/>
                <w:sz w:val="22"/>
                <w:szCs w:val="22"/>
              </w:rPr>
              <w:t>・最初から裏面の例文を読むと“正解探し”になりやすいため、前半は表面だけで考える。</w:t>
            </w:r>
          </w:p>
          <w:p w14:paraId="0ABDED12" w14:textId="77777777" w:rsidR="00015638" w:rsidRPr="007273DA" w:rsidRDefault="00015638" w:rsidP="00015638">
            <w:pPr>
              <w:ind w:leftChars="350" w:left="955" w:hangingChars="100" w:hanging="220"/>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・「もっと理解してもらう」ではなく、役割分担・負担軽減・安全対策・小さく試すなど、方法の翻訳も歓迎する。</w:t>
            </w:r>
          </w:p>
          <w:p w14:paraId="1C032572" w14:textId="5C2CBACC" w:rsidR="00015638" w:rsidRPr="007273DA" w:rsidRDefault="00015638" w:rsidP="00015638">
            <w:pPr>
              <w:ind w:leftChars="250" w:left="965" w:hangingChars="200" w:hanging="440"/>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 xml:space="preserve">　　・相手の懸念が合理的な場合は、無理に前向きな言葉へ変換しない。活動そのものを修正・中止する判断も対話の成果になり得る。</w:t>
            </w:r>
          </w:p>
          <w:p w14:paraId="4359C154" w14:textId="26C6D017" w:rsidR="00015638" w:rsidRPr="007273DA" w:rsidRDefault="00015638" w:rsidP="00015638">
            <w:pPr>
              <w:rPr>
                <w:rFonts w:ascii="UD デジタル 教科書体 NK" w:eastAsia="UD デジタル 教科書体 NK"/>
                <w:sz w:val="22"/>
                <w:szCs w:val="22"/>
              </w:rPr>
            </w:pPr>
          </w:p>
        </w:tc>
      </w:tr>
      <w:tr w:rsidR="00F74CC8" w:rsidRPr="007273DA" w14:paraId="2D116145" w14:textId="77777777" w:rsidTr="00A42C18">
        <w:trPr>
          <w:trHeight w:val="323"/>
        </w:trPr>
        <w:tc>
          <w:tcPr>
            <w:tcW w:w="1559" w:type="dxa"/>
          </w:tcPr>
          <w:p w14:paraId="4F42CF49" w14:textId="1ABD73EE" w:rsidR="00F74CC8" w:rsidRPr="007273DA" w:rsidRDefault="00F74CC8" w:rsidP="00622022">
            <w:pP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lastRenderedPageBreak/>
              <w:t>話す</w:t>
            </w:r>
            <w:r w:rsidR="00E34785" w:rsidRPr="007273DA">
              <w:rPr>
                <w:rFonts w:ascii="UD デジタル 教科書体 NK" w:eastAsia="UD デジタル 教科書体 NK" w:hint="eastAsia"/>
                <w:sz w:val="22"/>
                <w:szCs w:val="22"/>
              </w:rPr>
              <w:t>（7分）</w:t>
            </w:r>
          </w:p>
          <w:p w14:paraId="00FC8CEF" w14:textId="77777777" w:rsidR="00F74CC8" w:rsidRDefault="00F74CC8" w:rsidP="00622022">
            <w:pP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（壁打ち①）</w:t>
            </w:r>
          </w:p>
          <w:p w14:paraId="65A4853B" w14:textId="4C5410B9" w:rsidR="00701E44" w:rsidRPr="007273DA" w:rsidRDefault="00701E44" w:rsidP="00622022">
            <w:pPr>
              <w:rPr>
                <w:rFonts w:ascii="UD デジタル 教科書体 NK" w:eastAsia="UD デジタル 教科書体 NK"/>
                <w:sz w:val="22"/>
                <w:szCs w:val="22"/>
              </w:rPr>
            </w:pPr>
            <w:r>
              <w:rPr>
                <w:rFonts w:ascii="UD デジタル 教科書体 NK" w:eastAsia="UD デジタル 教科書体 NK" w:hint="eastAsia"/>
                <w:sz w:val="22"/>
                <w:szCs w:val="22"/>
              </w:rPr>
              <w:t>スライド８～９</w:t>
            </w:r>
          </w:p>
        </w:tc>
        <w:tc>
          <w:tcPr>
            <w:tcW w:w="7655" w:type="dxa"/>
          </w:tcPr>
          <w:p w14:paraId="63B1559A" w14:textId="54AE5C18" w:rsidR="00F74CC8" w:rsidRPr="007273DA" w:rsidRDefault="00F74CC8" w:rsidP="00E47413">
            <w:pPr>
              <w:spacing w:line="0" w:lineRule="atLeast"/>
              <w:rPr>
                <w:rFonts w:ascii="UD デジタル 教科書体 NK" w:eastAsia="UD デジタル 教科書体 NK"/>
                <w:sz w:val="22"/>
                <w:szCs w:val="22"/>
              </w:rPr>
            </w:pPr>
            <w:r w:rsidRPr="007273DA">
              <w:rPr>
                <w:rFonts w:ascii="UD デジタル 教科書体 NK" w:eastAsia="UD デジタル 教科書体 NK" w:hint="eastAsia"/>
                <w:spacing w:val="35"/>
                <w:kern w:val="0"/>
                <w:sz w:val="22"/>
                <w:szCs w:val="22"/>
                <w:bdr w:val="single" w:sz="4" w:space="0" w:color="auto"/>
                <w:fitText w:val="660" w:id="-374118396"/>
              </w:rPr>
              <w:t>ねら</w:t>
            </w:r>
            <w:r w:rsidRPr="007273DA">
              <w:rPr>
                <w:rFonts w:ascii="UD デジタル 教科書体 NK" w:eastAsia="UD デジタル 教科書体 NK" w:hint="eastAsia"/>
                <w:spacing w:val="1"/>
                <w:kern w:val="0"/>
                <w:sz w:val="22"/>
                <w:szCs w:val="22"/>
                <w:bdr w:val="single" w:sz="4" w:space="0" w:color="auto"/>
                <w:fitText w:val="660" w:id="-374118396"/>
              </w:rPr>
              <w:t>い</w:t>
            </w:r>
            <w:r w:rsidRPr="007273DA">
              <w:rPr>
                <w:rFonts w:ascii="UD デジタル 教科書体 NK" w:eastAsia="UD デジタル 教科書体 NK" w:hint="eastAsia"/>
                <w:sz w:val="22"/>
                <w:szCs w:val="22"/>
              </w:rPr>
              <w:t xml:space="preserve">　考えた翻訳術を実際のやり取りで試し、想定外の反応を想定内に変える。</w:t>
            </w:r>
          </w:p>
          <w:p w14:paraId="79C98901" w14:textId="77777777" w:rsidR="00F74CC8" w:rsidRPr="007273DA" w:rsidRDefault="00F74CC8" w:rsidP="00E47413">
            <w:pPr>
              <w:spacing w:line="0" w:lineRule="atLeast"/>
              <w:rPr>
                <w:rFonts w:ascii="UD デジタル 教科書体 NK" w:eastAsia="UD デジタル 教科書体 NK"/>
                <w:sz w:val="22"/>
                <w:szCs w:val="22"/>
                <w:bdr w:val="single" w:sz="4" w:space="0" w:color="auto"/>
              </w:rPr>
            </w:pPr>
          </w:p>
          <w:p w14:paraId="48996544" w14:textId="64E70815" w:rsidR="00701E44" w:rsidRDefault="00F74CC8" w:rsidP="00701E44">
            <w:pPr>
              <w:ind w:left="660" w:hangingChars="300" w:hanging="660"/>
              <w:rPr>
                <w:rFonts w:ascii="UD デジタル 教科書体 NK" w:eastAsia="UD デジタル 教科書体 NK"/>
                <w:sz w:val="22"/>
                <w:szCs w:val="22"/>
              </w:rPr>
            </w:pPr>
            <w:r w:rsidRPr="007273DA">
              <w:rPr>
                <w:rFonts w:ascii="UD デジタル 教科書体 NK" w:eastAsia="UD デジタル 教科書体 NK" w:hint="eastAsia"/>
                <w:sz w:val="22"/>
                <w:szCs w:val="22"/>
                <w:highlight w:val="yellow"/>
                <w:bdr w:val="single" w:sz="4" w:space="0" w:color="auto"/>
              </w:rPr>
              <w:t>進行例</w:t>
            </w:r>
            <w:r w:rsidRPr="007273DA">
              <w:rPr>
                <w:rFonts w:ascii="UD デジタル 教科書体 NK" w:eastAsia="UD デジタル 教科書体 NK" w:hint="eastAsia"/>
                <w:sz w:val="22"/>
                <w:szCs w:val="22"/>
              </w:rPr>
              <w:t xml:space="preserve">　</w:t>
            </w:r>
            <w:r w:rsidR="00701E44">
              <w:rPr>
                <w:rFonts w:ascii="UD デジタル 教科書体 NK" w:eastAsia="UD デジタル 教科書体 NK" w:hint="eastAsia"/>
                <w:sz w:val="22"/>
                <w:szCs w:val="22"/>
              </w:rPr>
              <w:t>【スライド８】</w:t>
            </w:r>
            <w:r w:rsidR="00E47413" w:rsidRPr="007273DA">
              <w:rPr>
                <w:rFonts w:ascii="UD デジタル 教科書体 NK" w:eastAsia="UD デジタル 教科書体 NK" w:hint="eastAsia"/>
                <w:sz w:val="22"/>
                <w:szCs w:val="22"/>
              </w:rPr>
              <w:t xml:space="preserve">　</w:t>
            </w:r>
          </w:p>
          <w:p w14:paraId="36BAF6C4" w14:textId="7A527682" w:rsidR="00701E44" w:rsidRDefault="00701E44" w:rsidP="00701E44">
            <w:pPr>
              <w:ind w:leftChars="300" w:left="630" w:firstLineChars="100" w:firstLine="220"/>
              <w:rPr>
                <w:rFonts w:ascii="UD デジタル 教科書体 NK" w:eastAsia="UD デジタル 教科書体 NK"/>
                <w:sz w:val="22"/>
                <w:szCs w:val="22"/>
              </w:rPr>
            </w:pPr>
            <w:r w:rsidRPr="00701E44">
              <w:rPr>
                <w:rFonts w:ascii="UD デジタル 教科書体 NK" w:eastAsia="UD デジタル 教科書体 NK"/>
                <w:sz w:val="22"/>
                <w:szCs w:val="22"/>
              </w:rPr>
              <w:t>ここから「カベトーーク！」本番です。今考えた翻訳術を、実際のやり取りで試してみましょう。</w:t>
            </w:r>
          </w:p>
          <w:p w14:paraId="62C31ACD" w14:textId="77777777" w:rsidR="00701E44" w:rsidRDefault="00701E44" w:rsidP="00701E44">
            <w:pPr>
              <w:ind w:leftChars="300" w:left="630" w:firstLineChars="100" w:firstLine="220"/>
              <w:rPr>
                <w:rFonts w:ascii="UD デジタル 教科書体 NK" w:eastAsia="UD デジタル 教科書体 NK"/>
                <w:sz w:val="22"/>
                <w:szCs w:val="22"/>
              </w:rPr>
            </w:pPr>
            <w:r w:rsidRPr="00701E44">
              <w:rPr>
                <w:rFonts w:ascii="UD デジタル 教科書体 NK" w:eastAsia="UD デジタル 教科書体 NK"/>
                <w:sz w:val="22"/>
                <w:szCs w:val="22"/>
              </w:rPr>
              <w:t>まずグループの中で3つの役割を決めます。</w:t>
            </w:r>
          </w:p>
          <w:p w14:paraId="00BE6D8B" w14:textId="77777777" w:rsidR="00701E44" w:rsidRDefault="00701E44" w:rsidP="00701E44">
            <w:pPr>
              <w:ind w:leftChars="300" w:left="630" w:firstLineChars="100" w:firstLine="220"/>
              <w:rPr>
                <w:rFonts w:ascii="UD デジタル 教科書体 NK" w:eastAsia="UD デジタル 教科書体 NK"/>
                <w:sz w:val="22"/>
                <w:szCs w:val="22"/>
              </w:rPr>
            </w:pPr>
            <w:r>
              <w:rPr>
                <w:rFonts w:ascii="UD デジタル 教科書体 NK" w:eastAsia="UD デジタル 教科書体 NK" w:hint="eastAsia"/>
                <w:sz w:val="22"/>
                <w:szCs w:val="22"/>
              </w:rPr>
              <w:t>１</w:t>
            </w:r>
            <w:r w:rsidRPr="00701E44">
              <w:rPr>
                <w:rFonts w:ascii="UD デジタル 教科書体 NK" w:eastAsia="UD デジタル 教科書体 NK"/>
                <w:sz w:val="22"/>
                <w:szCs w:val="22"/>
              </w:rPr>
              <w:t>人目は「カベ役」。選んだ障壁カードの人物になりきり、カードの声やその立場なら言いそうな心配や質問を伝えます。</w:t>
            </w:r>
          </w:p>
          <w:p w14:paraId="00F671A6" w14:textId="5947DF83" w:rsidR="00701E44" w:rsidRDefault="00701E44" w:rsidP="00701E44">
            <w:pPr>
              <w:ind w:leftChars="300" w:left="630" w:firstLineChars="100" w:firstLine="220"/>
              <w:rPr>
                <w:rFonts w:ascii="UD デジタル 教科書体 NK" w:eastAsia="UD デジタル 教科書体 NK"/>
                <w:sz w:val="22"/>
                <w:szCs w:val="22"/>
              </w:rPr>
            </w:pPr>
            <w:r>
              <w:rPr>
                <w:rFonts w:ascii="UD デジタル 教科書体 NK" w:eastAsia="UD デジタル 教科書体 NK" w:hint="eastAsia"/>
                <w:sz w:val="22"/>
                <w:szCs w:val="22"/>
              </w:rPr>
              <w:t>２</w:t>
            </w:r>
            <w:r w:rsidRPr="00701E44">
              <w:rPr>
                <w:rFonts w:ascii="UD デジタル 教科書体 NK" w:eastAsia="UD デジタル 教科書体 NK"/>
                <w:sz w:val="22"/>
                <w:szCs w:val="22"/>
              </w:rPr>
              <w:t>人目は「翻訳者役」。先ほど皆さんで考えた翻訳術を使って</w:t>
            </w:r>
            <w:r w:rsidR="00A04ABF">
              <w:rPr>
                <w:rFonts w:ascii="UD デジタル 教科書体 NK" w:eastAsia="UD デジタル 教科書体 NK" w:hint="eastAsia"/>
                <w:sz w:val="22"/>
                <w:szCs w:val="22"/>
              </w:rPr>
              <w:t>答えて</w:t>
            </w:r>
            <w:r w:rsidRPr="00701E44">
              <w:rPr>
                <w:rFonts w:ascii="UD デジタル 教科書体 NK" w:eastAsia="UD デジタル 教科書体 NK"/>
                <w:sz w:val="22"/>
                <w:szCs w:val="22"/>
              </w:rPr>
              <w:t>ください。</w:t>
            </w:r>
          </w:p>
          <w:p w14:paraId="5167329F" w14:textId="77777777" w:rsidR="00701E44" w:rsidRDefault="00701E44" w:rsidP="00701E44">
            <w:pPr>
              <w:ind w:leftChars="300" w:left="630" w:firstLineChars="100" w:firstLine="220"/>
              <w:rPr>
                <w:rFonts w:ascii="UD デジタル 教科書体 NK" w:eastAsia="UD デジタル 教科書体 NK"/>
                <w:sz w:val="22"/>
                <w:szCs w:val="22"/>
              </w:rPr>
            </w:pPr>
            <w:r w:rsidRPr="00701E44">
              <w:rPr>
                <w:rFonts w:ascii="UD デジタル 教科書体 NK" w:eastAsia="UD デジタル 教科書体 NK"/>
                <w:sz w:val="22"/>
                <w:szCs w:val="22"/>
              </w:rPr>
              <w:t>それ以外の方は「サポーター」です。やり取りを聞きながら、「ここは伝わってきた」「ここは少し引っかかった」「こうするともっとよくなりそう」というところを見つけ、ワークシート（4）にメモしてください。</w:t>
            </w:r>
          </w:p>
          <w:p w14:paraId="5305D035" w14:textId="7F0DDFB1" w:rsidR="00F74CC8" w:rsidRDefault="00701E44" w:rsidP="00701E44">
            <w:pPr>
              <w:ind w:leftChars="300" w:left="630" w:firstLineChars="100" w:firstLine="220"/>
              <w:rPr>
                <w:rFonts w:ascii="UD デジタル 教科書体 NK" w:eastAsia="UD デジタル 教科書体 NK"/>
                <w:sz w:val="22"/>
                <w:szCs w:val="22"/>
              </w:rPr>
            </w:pPr>
            <w:r w:rsidRPr="00701E44">
              <w:rPr>
                <w:rFonts w:ascii="UD デジタル 教科書体 NK" w:eastAsia="UD デジタル 教科書体 NK"/>
                <w:sz w:val="22"/>
                <w:szCs w:val="22"/>
              </w:rPr>
              <w:t>最初の2～3分は、役になりきってやり取りします。その後は役を離れ、全員で「もっと一緒にできる形」にするにはどうすればよいか、作戦を磨いてください。</w:t>
            </w:r>
          </w:p>
          <w:p w14:paraId="7E5CA704" w14:textId="77777777" w:rsidR="00701E44" w:rsidRDefault="00701E44" w:rsidP="00701E44">
            <w:pPr>
              <w:rPr>
                <w:rFonts w:ascii="UD デジタル 教科書体 NK" w:eastAsia="UD デジタル 教科書体 NK"/>
                <w:sz w:val="22"/>
                <w:szCs w:val="22"/>
              </w:rPr>
            </w:pPr>
            <w:r>
              <w:rPr>
                <w:rFonts w:ascii="UD デジタル 教科書体 NK" w:eastAsia="UD デジタル 教科書体 NK" w:hint="eastAsia"/>
                <w:sz w:val="22"/>
                <w:szCs w:val="22"/>
              </w:rPr>
              <w:t xml:space="preserve">　　　　　　　【スライド９】</w:t>
            </w:r>
          </w:p>
          <w:p w14:paraId="0402AD71" w14:textId="77777777" w:rsidR="00701E44" w:rsidRDefault="00701E44" w:rsidP="00701E44">
            <w:pPr>
              <w:ind w:firstLineChars="400" w:firstLine="880"/>
              <w:rPr>
                <w:rFonts w:ascii="UD デジタル 教科書体 NK" w:eastAsia="UD デジタル 教科書体 NK"/>
                <w:sz w:val="22"/>
                <w:szCs w:val="22"/>
              </w:rPr>
            </w:pPr>
            <w:r w:rsidRPr="00701E44">
              <w:rPr>
                <w:rFonts w:ascii="UD デジタル 教科書体 NK" w:eastAsia="UD デジタル 教科書体 NK"/>
                <w:sz w:val="22"/>
                <w:szCs w:val="22"/>
              </w:rPr>
              <w:t xml:space="preserve">始める前に、大切なことを4つだけ確認します。 </w:t>
            </w:r>
          </w:p>
          <w:p w14:paraId="2FA386A6" w14:textId="77777777" w:rsidR="00701E44" w:rsidRDefault="00701E44" w:rsidP="00701E44">
            <w:pPr>
              <w:ind w:leftChars="300" w:left="630" w:firstLineChars="100" w:firstLine="220"/>
              <w:rPr>
                <w:rFonts w:ascii="UD デジタル 教科書体 NK" w:eastAsia="UD デジタル 教科書体 NK"/>
                <w:sz w:val="22"/>
                <w:szCs w:val="22"/>
              </w:rPr>
            </w:pPr>
            <w:r>
              <w:rPr>
                <w:rFonts w:ascii="UD デジタル 教科書体 NK" w:eastAsia="UD デジタル 教科書体 NK" w:hint="eastAsia"/>
                <w:sz w:val="22"/>
                <w:szCs w:val="22"/>
              </w:rPr>
              <w:t>１</w:t>
            </w:r>
            <w:r w:rsidRPr="00701E44">
              <w:rPr>
                <w:rFonts w:ascii="UD デジタル 教科書体 NK" w:eastAsia="UD デジタル 教科書体 NK"/>
                <w:sz w:val="22"/>
                <w:szCs w:val="22"/>
              </w:rPr>
              <w:t>つ目。カベ役は、意地悪さを競う役ではありません。実際にありそうな心配や質問を出してください。</w:t>
            </w:r>
          </w:p>
          <w:p w14:paraId="719A5128" w14:textId="77777777" w:rsidR="00701E44" w:rsidRDefault="00701E44" w:rsidP="00701E44">
            <w:pPr>
              <w:ind w:leftChars="300" w:left="630" w:firstLineChars="100" w:firstLine="220"/>
              <w:rPr>
                <w:rFonts w:ascii="UD デジタル 教科書体 NK" w:eastAsia="UD デジタル 教科書体 NK"/>
                <w:sz w:val="22"/>
                <w:szCs w:val="22"/>
              </w:rPr>
            </w:pPr>
            <w:r>
              <w:rPr>
                <w:rFonts w:ascii="UD デジタル 教科書体 NK" w:eastAsia="UD デジタル 教科書体 NK" w:hint="eastAsia"/>
                <w:sz w:val="22"/>
                <w:szCs w:val="22"/>
              </w:rPr>
              <w:t>２</w:t>
            </w:r>
            <w:r w:rsidRPr="00701E44">
              <w:rPr>
                <w:rFonts w:ascii="UD デジタル 教科書体 NK" w:eastAsia="UD デジタル 教科書体 NK"/>
                <w:sz w:val="22"/>
                <w:szCs w:val="22"/>
              </w:rPr>
              <w:t>つ目。翻訳者は、答えに詰まっても大丈夫です。サポーターも一緒に考えてください。</w:t>
            </w:r>
          </w:p>
          <w:p w14:paraId="08CE9F41" w14:textId="77777777" w:rsidR="00701E44" w:rsidRDefault="00701E44" w:rsidP="00701E44">
            <w:pPr>
              <w:ind w:leftChars="300" w:left="630" w:firstLineChars="100" w:firstLine="220"/>
              <w:rPr>
                <w:rFonts w:ascii="UD デジタル 教科書体 NK" w:eastAsia="UD デジタル 教科書体 NK"/>
                <w:sz w:val="22"/>
                <w:szCs w:val="22"/>
              </w:rPr>
            </w:pPr>
            <w:r>
              <w:rPr>
                <w:rFonts w:ascii="UD デジタル 教科書体 NK" w:eastAsia="UD デジタル 教科書体 NK" w:hint="eastAsia"/>
                <w:sz w:val="22"/>
                <w:szCs w:val="22"/>
              </w:rPr>
              <w:t>３</w:t>
            </w:r>
            <w:r w:rsidRPr="00701E44">
              <w:rPr>
                <w:rFonts w:ascii="UD デジタル 教科書体 NK" w:eastAsia="UD デジタル 教科書体 NK"/>
                <w:sz w:val="22"/>
                <w:szCs w:val="22"/>
              </w:rPr>
              <w:t>つ目。一番大切なのはずっと役になりきらないことです。やり取りをした後は役を離れ、 全員が仲間に戻って一緒に作戦を磨きます。</w:t>
            </w:r>
          </w:p>
          <w:p w14:paraId="111F8FE6" w14:textId="77777777" w:rsidR="00701E44" w:rsidRDefault="00701E44" w:rsidP="00701E44">
            <w:pPr>
              <w:spacing w:line="0" w:lineRule="atLeast"/>
              <w:ind w:leftChars="300" w:left="630" w:firstLineChars="100" w:firstLine="220"/>
              <w:rPr>
                <w:rFonts w:ascii="UD デジタル 教科書体 NK" w:eastAsia="UD デジタル 教科書体 NK"/>
                <w:sz w:val="22"/>
                <w:szCs w:val="22"/>
              </w:rPr>
            </w:pPr>
            <w:r>
              <w:rPr>
                <w:rFonts w:ascii="UD デジタル 教科書体 NK" w:eastAsia="UD デジタル 教科書体 NK" w:hint="eastAsia"/>
                <w:sz w:val="22"/>
                <w:szCs w:val="22"/>
              </w:rPr>
              <w:t>４</w:t>
            </w:r>
            <w:r w:rsidRPr="00701E44">
              <w:rPr>
                <w:rFonts w:ascii="UD デジタル 教科書体 NK" w:eastAsia="UD デジタル 教科書体 NK"/>
                <w:sz w:val="22"/>
                <w:szCs w:val="22"/>
              </w:rPr>
              <w:t>つ目。「何とか相手を納得させる」ことがゴールではありません。話してみて、「この活動は変えた方がいい」と気付いたら、 活動を修正することも大切な成果です。 場合によっては、今は無理に実施しないという判断もあります。</w:t>
            </w:r>
          </w:p>
          <w:p w14:paraId="0BD91BBB" w14:textId="77777777" w:rsidR="00701E44" w:rsidRDefault="00701E44" w:rsidP="00701E44">
            <w:pPr>
              <w:spacing w:line="0" w:lineRule="atLeast"/>
              <w:ind w:leftChars="300" w:left="630" w:firstLineChars="100" w:firstLine="220"/>
              <w:rPr>
                <w:rFonts w:ascii="UD デジタル 教科書体 NK" w:eastAsia="UD デジタル 教科書体 NK"/>
                <w:sz w:val="22"/>
                <w:szCs w:val="22"/>
              </w:rPr>
            </w:pPr>
            <w:r w:rsidRPr="00701E44">
              <w:rPr>
                <w:rFonts w:ascii="UD デジタル 教科書体 NK" w:eastAsia="UD デジタル 教科書体 NK"/>
                <w:sz w:val="22"/>
                <w:szCs w:val="22"/>
              </w:rPr>
              <w:t xml:space="preserve">想定外の声を、想定内にするための練習です。 </w:t>
            </w:r>
          </w:p>
          <w:p w14:paraId="7BBC7226" w14:textId="6D20513A" w:rsidR="00701E44" w:rsidRPr="00701E44" w:rsidRDefault="00701E44" w:rsidP="00701E44">
            <w:pPr>
              <w:spacing w:line="0" w:lineRule="atLeast"/>
              <w:ind w:leftChars="300" w:left="630" w:firstLineChars="100" w:firstLine="220"/>
              <w:rPr>
                <w:rFonts w:ascii="UD デジタル 教科書体 NK" w:eastAsia="UD デジタル 教科書体 NK"/>
                <w:sz w:val="22"/>
                <w:szCs w:val="22"/>
              </w:rPr>
            </w:pPr>
            <w:r w:rsidRPr="00701E44">
              <w:rPr>
                <w:rFonts w:ascii="UD デジタル 教科書体 NK" w:eastAsia="UD デジタル 教科書体 NK"/>
                <w:sz w:val="22"/>
                <w:szCs w:val="22"/>
              </w:rPr>
              <w:t>では、壁打ち</w:t>
            </w:r>
            <w:r w:rsidRPr="00701E44">
              <w:rPr>
                <w:rFonts w:ascii="UD デジタル 教科書体 NK" w:eastAsia="UD デジタル 教科書体 NK"/>
                <w:sz w:val="22"/>
                <w:szCs w:val="22"/>
              </w:rPr>
              <w:t>①</w:t>
            </w:r>
            <w:r w:rsidRPr="00701E44">
              <w:rPr>
                <w:rFonts w:ascii="UD デジタル 教科書体 NK" w:eastAsia="UD デジタル 教科書体 NK"/>
                <w:sz w:val="22"/>
                <w:szCs w:val="22"/>
              </w:rPr>
              <w:t>を始めてください。</w:t>
            </w:r>
          </w:p>
          <w:p w14:paraId="18FF90F0" w14:textId="77777777" w:rsidR="00701E44" w:rsidRPr="00701E44" w:rsidRDefault="00701E44" w:rsidP="00701E44">
            <w:pPr>
              <w:spacing w:line="0" w:lineRule="atLeast"/>
              <w:rPr>
                <w:rFonts w:ascii="UD デジタル 教科書体 NK" w:eastAsia="UD デジタル 教科書体 NK"/>
                <w:sz w:val="22"/>
                <w:szCs w:val="22"/>
              </w:rPr>
            </w:pPr>
          </w:p>
          <w:p w14:paraId="3345B414" w14:textId="6799643D" w:rsidR="00E34785" w:rsidRDefault="00E47413" w:rsidP="00701E44">
            <w:pPr>
              <w:spacing w:line="0" w:lineRule="atLeast"/>
              <w:rPr>
                <w:rFonts w:ascii="UD デジタル 教科書体 NK" w:eastAsia="UD デジタル 教科書体 NK"/>
                <w:sz w:val="22"/>
                <w:szCs w:val="22"/>
              </w:rPr>
            </w:pPr>
            <w:r w:rsidRPr="007273DA">
              <w:rPr>
                <w:rFonts w:ascii="UD デジタル 教科書体 NK" w:eastAsia="UD デジタル 教科書体 NK"/>
                <w:w w:val="94"/>
                <w:kern w:val="0"/>
                <w:sz w:val="22"/>
                <w:szCs w:val="22"/>
                <w:bdr w:val="single" w:sz="4" w:space="0" w:color="auto"/>
                <w:fitText w:val="660" w:id="-374118397"/>
              </w:rPr>
              <w:t>ポイント</w:t>
            </w:r>
            <w:r w:rsidR="00E34785" w:rsidRPr="007273DA">
              <w:rPr>
                <w:rFonts w:ascii="UD デジタル 教科書体 NK" w:eastAsia="UD デジタル 教科書体 NK" w:hint="eastAsia"/>
                <w:sz w:val="22"/>
                <w:szCs w:val="22"/>
              </w:rPr>
              <w:t xml:space="preserve"> ・カベ役は“意地悪さ”を競わない。実際にあり得る心配や質問を出す。</w:t>
            </w:r>
          </w:p>
          <w:p w14:paraId="0F33F860" w14:textId="1C1633A0" w:rsidR="007F04B2" w:rsidRPr="007273DA" w:rsidRDefault="007F04B2" w:rsidP="00701E44">
            <w:pPr>
              <w:spacing w:line="0" w:lineRule="atLeast"/>
              <w:ind w:left="880" w:hangingChars="400" w:hanging="880"/>
              <w:rPr>
                <w:rFonts w:ascii="UD デジタル 教科書体 NK" w:eastAsia="UD デジタル 教科書体 NK"/>
                <w:sz w:val="22"/>
                <w:szCs w:val="22"/>
              </w:rPr>
            </w:pPr>
            <w:r>
              <w:rPr>
                <w:rFonts w:ascii="UD デジタル 教科書体 NK" w:eastAsia="UD デジタル 教科書体 NK" w:hint="eastAsia"/>
                <w:sz w:val="22"/>
                <w:szCs w:val="22"/>
              </w:rPr>
              <w:t xml:space="preserve">　　　　　　　・サポーターはワークシート（４）に【伝わってきたところ】や【引っかかったところ】【加えたい工夫】を記入する。</w:t>
            </w:r>
          </w:p>
          <w:p w14:paraId="333DD57B" w14:textId="77777777" w:rsidR="00E34785" w:rsidRPr="007273DA" w:rsidRDefault="00E34785" w:rsidP="00701E44">
            <w:pPr>
              <w:spacing w:line="0" w:lineRule="atLeast"/>
              <w:ind w:firstLineChars="350" w:firstLine="770"/>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・翻訳者役が詰まったら、サポーターや進行役が助け舟を出してよい。</w:t>
            </w:r>
          </w:p>
          <w:p w14:paraId="6877765E" w14:textId="77777777" w:rsidR="00F74CC8" w:rsidRPr="007273DA" w:rsidRDefault="00E34785" w:rsidP="00E34785">
            <w:pPr>
              <w:ind w:firstLineChars="350" w:firstLine="770"/>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・役になりきる時間より、その後に仲間として改善する時間を大切にする。</w:t>
            </w:r>
          </w:p>
          <w:p w14:paraId="73981959" w14:textId="4E1FC10C" w:rsidR="00E34785" w:rsidRPr="007273DA" w:rsidRDefault="00E34785" w:rsidP="00E34785">
            <w:pPr>
              <w:ind w:firstLineChars="350" w:firstLine="770"/>
              <w:rPr>
                <w:rFonts w:ascii="UD デジタル 教科書体 NK" w:eastAsia="UD デジタル 教科書体 NK"/>
                <w:sz w:val="22"/>
                <w:szCs w:val="22"/>
              </w:rPr>
            </w:pPr>
          </w:p>
        </w:tc>
      </w:tr>
      <w:tr w:rsidR="00BC25D9" w:rsidRPr="007273DA" w14:paraId="1FBFD260" w14:textId="77777777" w:rsidTr="00A42C18">
        <w:trPr>
          <w:trHeight w:val="323"/>
        </w:trPr>
        <w:tc>
          <w:tcPr>
            <w:tcW w:w="1559" w:type="dxa"/>
          </w:tcPr>
          <w:p w14:paraId="7C35EABE" w14:textId="2FD830E2" w:rsidR="00F74CC8" w:rsidRPr="007273DA" w:rsidRDefault="00F74CC8" w:rsidP="00622022">
            <w:pP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話す</w:t>
            </w:r>
            <w:r w:rsidR="00E34785" w:rsidRPr="007273DA">
              <w:rPr>
                <w:rFonts w:ascii="UD デジタル 教科書体 NK" w:eastAsia="UD デジタル 教科書体 NK" w:hint="eastAsia"/>
                <w:sz w:val="22"/>
                <w:szCs w:val="22"/>
              </w:rPr>
              <w:t>（7分）</w:t>
            </w:r>
          </w:p>
          <w:p w14:paraId="4507F90F" w14:textId="77777777" w:rsidR="00BC25D9" w:rsidRDefault="00F74CC8" w:rsidP="00622022">
            <w:pP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（壁打ち②）</w:t>
            </w:r>
          </w:p>
          <w:p w14:paraId="2DD90655" w14:textId="50690308" w:rsidR="00701E44" w:rsidRPr="007273DA" w:rsidRDefault="00701E44" w:rsidP="00622022">
            <w:pPr>
              <w:rPr>
                <w:rFonts w:ascii="UD デジタル 教科書体 NK" w:eastAsia="UD デジタル 教科書体 NK"/>
                <w:sz w:val="22"/>
                <w:szCs w:val="22"/>
              </w:rPr>
            </w:pPr>
            <w:r>
              <w:rPr>
                <w:rFonts w:ascii="UD デジタル 教科書体 NK" w:eastAsia="UD デジタル 教科書体 NK" w:hint="eastAsia"/>
                <w:sz w:val="22"/>
                <w:szCs w:val="22"/>
              </w:rPr>
              <w:t>スライド１０</w:t>
            </w:r>
          </w:p>
        </w:tc>
        <w:tc>
          <w:tcPr>
            <w:tcW w:w="7655" w:type="dxa"/>
          </w:tcPr>
          <w:p w14:paraId="10708F34" w14:textId="01EAB68A" w:rsidR="00F74CC8" w:rsidRPr="007273DA" w:rsidRDefault="00F74CC8" w:rsidP="00F74CC8">
            <w:pPr>
              <w:rPr>
                <w:rFonts w:ascii="UD デジタル 教科書体 NK" w:eastAsia="UD デジタル 教科書体 NK"/>
                <w:sz w:val="22"/>
                <w:szCs w:val="22"/>
              </w:rPr>
            </w:pPr>
            <w:r w:rsidRPr="007273DA">
              <w:rPr>
                <w:rFonts w:ascii="UD デジタル 教科書体 NK" w:eastAsia="UD デジタル 教科書体 NK" w:hint="eastAsia"/>
                <w:spacing w:val="35"/>
                <w:kern w:val="0"/>
                <w:sz w:val="22"/>
                <w:szCs w:val="22"/>
                <w:bdr w:val="single" w:sz="4" w:space="0" w:color="auto"/>
                <w:fitText w:val="660" w:id="-374118399"/>
              </w:rPr>
              <w:t>ねら</w:t>
            </w:r>
            <w:r w:rsidRPr="007273DA">
              <w:rPr>
                <w:rFonts w:ascii="UD デジタル 教科書体 NK" w:eastAsia="UD デジタル 教科書体 NK" w:hint="eastAsia"/>
                <w:spacing w:val="1"/>
                <w:kern w:val="0"/>
                <w:sz w:val="22"/>
                <w:szCs w:val="22"/>
                <w:bdr w:val="single" w:sz="4" w:space="0" w:color="auto"/>
                <w:fitText w:val="660" w:id="-374118399"/>
              </w:rPr>
              <w:t>い</w:t>
            </w:r>
            <w:r w:rsidRPr="007273DA">
              <w:rPr>
                <w:rFonts w:ascii="UD デジタル 教科書体 NK" w:eastAsia="UD デジタル 教科書体 NK" w:hint="eastAsia"/>
                <w:sz w:val="22"/>
                <w:szCs w:val="22"/>
              </w:rPr>
              <w:t xml:space="preserve">　</w:t>
            </w:r>
            <w:r w:rsidR="00F56402">
              <w:rPr>
                <w:rFonts w:ascii="UD デジタル 教科書体 NK" w:eastAsia="UD デジタル 教科書体 NK" w:hint="eastAsia"/>
                <w:sz w:val="22"/>
                <w:szCs w:val="22"/>
              </w:rPr>
              <w:t xml:space="preserve">　</w:t>
            </w:r>
            <w:r w:rsidR="00701E44" w:rsidRPr="00701E44">
              <w:rPr>
                <w:rFonts w:ascii="UD デジタル 教科書体 NK" w:eastAsia="UD デジタル 教科書体 NK"/>
                <w:sz w:val="22"/>
                <w:szCs w:val="22"/>
              </w:rPr>
              <w:t>役割を替えて別の視点を経験し、翻訳術の具体性を高める</w:t>
            </w:r>
            <w:r w:rsidRPr="007273DA">
              <w:rPr>
                <w:rFonts w:ascii="UD デジタル 教科書体 NK" w:eastAsia="UD デジタル 教科書体 NK" w:hint="eastAsia"/>
                <w:sz w:val="22"/>
                <w:szCs w:val="22"/>
              </w:rPr>
              <w:t>。</w:t>
            </w:r>
          </w:p>
          <w:p w14:paraId="49327122" w14:textId="77777777" w:rsidR="00F74CC8" w:rsidRPr="007273DA" w:rsidRDefault="00F74CC8" w:rsidP="00F74CC8">
            <w:pPr>
              <w:rPr>
                <w:rFonts w:ascii="UD デジタル 教科書体 NK" w:eastAsia="UD デジタル 教科書体 NK"/>
                <w:sz w:val="22"/>
                <w:szCs w:val="22"/>
              </w:rPr>
            </w:pPr>
          </w:p>
          <w:p w14:paraId="237BE289" w14:textId="77777777" w:rsidR="00701E44" w:rsidRDefault="00F74CC8" w:rsidP="00701E44">
            <w:pPr>
              <w:ind w:left="660" w:hangingChars="300" w:hanging="660"/>
              <w:rPr>
                <w:rFonts w:ascii="UD デジタル 教科書体 NK" w:eastAsia="UD デジタル 教科書体 NK"/>
                <w:sz w:val="22"/>
                <w:szCs w:val="22"/>
              </w:rPr>
            </w:pPr>
            <w:r w:rsidRPr="007273DA">
              <w:rPr>
                <w:rFonts w:ascii="UD デジタル 教科書体 NK" w:eastAsia="UD デジタル 教科書体 NK" w:hint="eastAsia"/>
                <w:sz w:val="22"/>
                <w:szCs w:val="22"/>
                <w:highlight w:val="yellow"/>
                <w:bdr w:val="single" w:sz="4" w:space="0" w:color="auto"/>
              </w:rPr>
              <w:t>進行例</w:t>
            </w:r>
            <w:r w:rsidRPr="007273DA">
              <w:rPr>
                <w:rFonts w:ascii="UD デジタル 教科書体 NK" w:eastAsia="UD デジタル 教科書体 NK" w:hint="eastAsia"/>
                <w:sz w:val="22"/>
                <w:szCs w:val="22"/>
              </w:rPr>
              <w:t xml:space="preserve">　</w:t>
            </w:r>
            <w:r w:rsidR="00E34785" w:rsidRPr="007273DA">
              <w:rPr>
                <w:rFonts w:ascii="UD デジタル 教科書体 NK" w:eastAsia="UD デジタル 教科書体 NK" w:hint="eastAsia"/>
                <w:sz w:val="22"/>
                <w:szCs w:val="22"/>
              </w:rPr>
              <w:t xml:space="preserve">　</w:t>
            </w:r>
            <w:r w:rsidR="00701E44" w:rsidRPr="00701E44">
              <w:rPr>
                <w:rFonts w:ascii="UD デジタル 教科書体 NK" w:eastAsia="UD デジタル 教科書体 NK"/>
                <w:sz w:val="22"/>
                <w:szCs w:val="22"/>
              </w:rPr>
              <w:t>では、</w:t>
            </w:r>
            <w:r w:rsidR="00701E44">
              <w:rPr>
                <w:rFonts w:ascii="UD デジタル 教科書体 NK" w:eastAsia="UD デジタル 教科書体 NK" w:hint="eastAsia"/>
                <w:sz w:val="22"/>
                <w:szCs w:val="22"/>
              </w:rPr>
              <w:t>２</w:t>
            </w:r>
            <w:r w:rsidR="00701E44" w:rsidRPr="00701E44">
              <w:rPr>
                <w:rFonts w:ascii="UD デジタル 教科書体 NK" w:eastAsia="UD デジタル 教科書体 NK"/>
                <w:sz w:val="22"/>
                <w:szCs w:val="22"/>
              </w:rPr>
              <w:t>回目にいきます。今度は、1回目とは別の方が カベ役と翻訳者役を担当してください。同じ障壁カードを使いますが、 カベ役は少し違う質問をしても構いません。翻訳者は、1回目の壁打ちで出てきたヒントを使っ</w:t>
            </w:r>
            <w:r w:rsidR="00701E44" w:rsidRPr="00701E44">
              <w:rPr>
                <w:rFonts w:ascii="UD デジタル 教科書体 NK" w:eastAsia="UD デジタル 教科書体 NK"/>
                <w:sz w:val="22"/>
                <w:szCs w:val="22"/>
              </w:rPr>
              <w:lastRenderedPageBreak/>
              <w:t>て、 さらに「一緒にできる形」に近づけてみましょう。</w:t>
            </w:r>
          </w:p>
          <w:p w14:paraId="30D1E217" w14:textId="6435971C" w:rsidR="00701E44" w:rsidRPr="00701E44" w:rsidRDefault="00701E44" w:rsidP="00701E44">
            <w:pPr>
              <w:ind w:leftChars="300" w:left="630" w:firstLineChars="100" w:firstLine="220"/>
              <w:rPr>
                <w:rFonts w:ascii="UD デジタル 教科書体 NK" w:eastAsia="UD デジタル 教科書体 NK"/>
                <w:sz w:val="22"/>
                <w:szCs w:val="22"/>
              </w:rPr>
            </w:pPr>
            <w:r>
              <w:rPr>
                <w:rFonts w:ascii="UD デジタル 教科書体 NK" w:eastAsia="UD デジタル 教科書体 NK" w:hint="eastAsia"/>
                <w:sz w:val="22"/>
                <w:szCs w:val="22"/>
              </w:rPr>
              <w:t>２</w:t>
            </w:r>
            <w:r w:rsidRPr="00701E44">
              <w:rPr>
                <w:rFonts w:ascii="UD デジタル 教科書体 NK" w:eastAsia="UD デジタル 教科書体 NK"/>
                <w:sz w:val="22"/>
                <w:szCs w:val="22"/>
              </w:rPr>
              <w:t xml:space="preserve">回目で特に意識してほしいのは「具体性」です。 誰が何を担うのか。 </w:t>
            </w:r>
          </w:p>
          <w:p w14:paraId="51EE6C01" w14:textId="77777777" w:rsidR="00701E44" w:rsidRDefault="00701E44" w:rsidP="00701E44">
            <w:pPr>
              <w:ind w:leftChars="300" w:left="630"/>
              <w:rPr>
                <w:rFonts w:ascii="UD デジタル 教科書体 NK" w:eastAsia="UD デジタル 教科書体 NK"/>
                <w:sz w:val="22"/>
                <w:szCs w:val="22"/>
              </w:rPr>
            </w:pPr>
            <w:r w:rsidRPr="00701E44">
              <w:rPr>
                <w:rFonts w:ascii="UD デジタル 教科書体 NK" w:eastAsia="UD デジタル 教科書体 NK"/>
                <w:sz w:val="22"/>
                <w:szCs w:val="22"/>
              </w:rPr>
              <w:t>どこまでなら無理なくできるのか。 まず何から試せるのか。</w:t>
            </w:r>
          </w:p>
          <w:p w14:paraId="411B2D08" w14:textId="77777777" w:rsidR="00701E44" w:rsidRDefault="00701E44" w:rsidP="00701E44">
            <w:pPr>
              <w:ind w:leftChars="300" w:left="630" w:firstLineChars="100" w:firstLine="220"/>
              <w:rPr>
                <w:rFonts w:ascii="UD デジタル 教科書体 NK" w:eastAsia="UD デジタル 教科書体 NK"/>
                <w:sz w:val="22"/>
                <w:szCs w:val="22"/>
              </w:rPr>
            </w:pPr>
            <w:r>
              <w:rPr>
                <w:rFonts w:ascii="UD デジタル 教科書体 NK" w:eastAsia="UD デジタル 教科書体 NK" w:hint="eastAsia"/>
                <w:sz w:val="22"/>
                <w:szCs w:val="22"/>
              </w:rPr>
              <w:t>１</w:t>
            </w:r>
            <w:r w:rsidRPr="00701E44">
              <w:rPr>
                <w:rFonts w:ascii="UD デジタル 教科書体 NK" w:eastAsia="UD デジタル 教科書体 NK"/>
                <w:sz w:val="22"/>
                <w:szCs w:val="22"/>
              </w:rPr>
              <w:t>回目よりも具体的になっているかを意識してください。</w:t>
            </w:r>
          </w:p>
          <w:p w14:paraId="4C7EDBB3" w14:textId="77777777" w:rsidR="00701E44" w:rsidRDefault="00701E44" w:rsidP="00701E44">
            <w:pPr>
              <w:ind w:leftChars="300" w:left="630" w:firstLineChars="100" w:firstLine="220"/>
              <w:rPr>
                <w:rFonts w:ascii="UD デジタル 教科書体 NK" w:eastAsia="UD デジタル 教科書体 NK"/>
                <w:sz w:val="22"/>
                <w:szCs w:val="22"/>
              </w:rPr>
            </w:pPr>
            <w:r>
              <w:rPr>
                <w:rFonts w:ascii="UD デジタル 教科書体 NK" w:eastAsia="UD デジタル 教科書体 NK" w:hint="eastAsia"/>
                <w:sz w:val="22"/>
                <w:szCs w:val="22"/>
              </w:rPr>
              <w:t>２</w:t>
            </w:r>
            <w:r w:rsidRPr="00701E44">
              <w:rPr>
                <w:rFonts w:ascii="UD デジタル 教科書体 NK" w:eastAsia="UD デジタル 教科書体 NK"/>
                <w:sz w:val="22"/>
                <w:szCs w:val="22"/>
              </w:rPr>
              <w:t>回目もやり取りをした後は役を離れ、 全員で翻訳術を磨いてください。</w:t>
            </w:r>
          </w:p>
          <w:p w14:paraId="48DA51D3" w14:textId="5D34C538" w:rsidR="00701E44" w:rsidRPr="00701E44" w:rsidRDefault="00701E44" w:rsidP="00701E44">
            <w:pPr>
              <w:ind w:leftChars="300" w:left="630" w:firstLineChars="100" w:firstLine="220"/>
              <w:rPr>
                <w:rFonts w:ascii="UD デジタル 教科書体 NK" w:eastAsia="UD デジタル 教科書体 NK"/>
                <w:sz w:val="22"/>
                <w:szCs w:val="22"/>
              </w:rPr>
            </w:pPr>
            <w:r w:rsidRPr="00701E44">
              <w:rPr>
                <w:rFonts w:ascii="UD デジタル 教科書体 NK" w:eastAsia="UD デジタル 教科書体 NK"/>
                <w:sz w:val="22"/>
                <w:szCs w:val="22"/>
              </w:rPr>
              <w:t>では、役を交代して始めましょう。</w:t>
            </w:r>
          </w:p>
          <w:p w14:paraId="22D492EC" w14:textId="7A81DE12" w:rsidR="00E34785" w:rsidRPr="00701E44" w:rsidRDefault="00E34785" w:rsidP="00E34785">
            <w:pPr>
              <w:ind w:leftChars="300" w:left="630" w:firstLineChars="100" w:firstLine="220"/>
              <w:rPr>
                <w:rFonts w:ascii="UD デジタル 教科書体 NK" w:eastAsia="UD デジタル 教科書体 NK"/>
                <w:sz w:val="22"/>
                <w:szCs w:val="22"/>
              </w:rPr>
            </w:pPr>
          </w:p>
          <w:p w14:paraId="437A4DD0" w14:textId="3D77F2EA" w:rsidR="00701E44" w:rsidRDefault="00F74CC8" w:rsidP="00701E44">
            <w:pPr>
              <w:rPr>
                <w:rFonts w:ascii="UD デジタル 教科書体 NK" w:eastAsia="UD デジタル 教科書体 NK"/>
                <w:sz w:val="22"/>
                <w:szCs w:val="22"/>
              </w:rPr>
            </w:pPr>
            <w:r w:rsidRPr="00701E44">
              <w:rPr>
                <w:rFonts w:ascii="UD デジタル 教科書体 NK" w:eastAsia="UD デジタル 教科書体 NK" w:hint="eastAsia"/>
                <w:w w:val="94"/>
                <w:kern w:val="0"/>
                <w:sz w:val="22"/>
                <w:szCs w:val="22"/>
                <w:bdr w:val="single" w:sz="4" w:space="0" w:color="auto"/>
                <w:fitText w:val="660" w:id="-374118398"/>
              </w:rPr>
              <w:t>ポイント</w:t>
            </w:r>
            <w:r w:rsidRPr="007273DA">
              <w:rPr>
                <w:rFonts w:ascii="UD デジタル 教科書体 NK" w:eastAsia="UD デジタル 教科書体 NK" w:hint="eastAsia"/>
                <w:sz w:val="22"/>
                <w:szCs w:val="22"/>
              </w:rPr>
              <w:t xml:space="preserve">　・</w:t>
            </w:r>
            <w:r w:rsidR="00E34785" w:rsidRPr="007273DA">
              <w:rPr>
                <w:rFonts w:ascii="UD デジタル 教科書体 NK" w:eastAsia="UD デジタル 教科書体 NK"/>
                <w:sz w:val="22"/>
                <w:szCs w:val="22"/>
              </w:rPr>
              <w:t>2回目は、1回目より具体性が増したかを見る。</w:t>
            </w:r>
          </w:p>
          <w:p w14:paraId="00CDFEB3" w14:textId="76CD77D0" w:rsidR="00E34785" w:rsidRPr="007273DA" w:rsidRDefault="00E34785" w:rsidP="00701E44">
            <w:pPr>
              <w:ind w:leftChars="374" w:left="952" w:hangingChars="76" w:hanging="167"/>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・複数グループで実施する場合は、</w:t>
            </w:r>
            <w:r w:rsidRPr="007273DA">
              <w:rPr>
                <w:rFonts w:ascii="UD デジタル 教科書体 NK" w:eastAsia="UD デジタル 教科書体 NK"/>
                <w:sz w:val="22"/>
                <w:szCs w:val="22"/>
              </w:rPr>
              <w:t>2回目だけカベ役が別グループへ移動する発展</w:t>
            </w:r>
            <w:r w:rsidR="007F04B2">
              <w:rPr>
                <w:rFonts w:ascii="UD デジタル 教科書体 NK" w:eastAsia="UD デジタル 教科書体 NK" w:hint="eastAsia"/>
                <w:sz w:val="22"/>
                <w:szCs w:val="22"/>
              </w:rPr>
              <w:t>型</w:t>
            </w:r>
            <w:r w:rsidRPr="007273DA">
              <w:rPr>
                <w:rFonts w:ascii="UD デジタル 教科書体 NK" w:eastAsia="UD デジタル 教科書体 NK"/>
                <w:sz w:val="22"/>
                <w:szCs w:val="22"/>
              </w:rPr>
              <w:t>も可。</w:t>
            </w:r>
          </w:p>
          <w:p w14:paraId="79D4C145" w14:textId="5992E0CF" w:rsidR="00BC25D9" w:rsidRPr="007273DA" w:rsidRDefault="00BC25D9" w:rsidP="00F74CC8">
            <w:pPr>
              <w:rPr>
                <w:rFonts w:ascii="UD デジタル 教科書体 NK" w:eastAsia="UD デジタル 教科書体 NK"/>
                <w:sz w:val="22"/>
                <w:szCs w:val="22"/>
              </w:rPr>
            </w:pPr>
          </w:p>
        </w:tc>
      </w:tr>
      <w:tr w:rsidR="00F74CC8" w:rsidRPr="007273DA" w14:paraId="0DCE907C" w14:textId="77777777" w:rsidTr="00A42C18">
        <w:trPr>
          <w:trHeight w:val="323"/>
        </w:trPr>
        <w:tc>
          <w:tcPr>
            <w:tcW w:w="1559" w:type="dxa"/>
          </w:tcPr>
          <w:p w14:paraId="01DE6606" w14:textId="77777777" w:rsidR="00C408F6" w:rsidRDefault="00C408F6" w:rsidP="00C408F6">
            <w:pP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lastRenderedPageBreak/>
              <w:t>振り返る・見直す（5分）</w:t>
            </w:r>
          </w:p>
          <w:p w14:paraId="703C6F33" w14:textId="2D8C4275" w:rsidR="00701E44" w:rsidRPr="007273DA" w:rsidRDefault="00701E44" w:rsidP="00C408F6">
            <w:pPr>
              <w:rPr>
                <w:rFonts w:ascii="UD デジタル 教科書体 NK" w:eastAsia="UD デジタル 教科書体 NK"/>
                <w:sz w:val="22"/>
                <w:szCs w:val="22"/>
              </w:rPr>
            </w:pPr>
            <w:r>
              <w:rPr>
                <w:rFonts w:ascii="UD デジタル 教科書体 NK" w:eastAsia="UD デジタル 教科書体 NK" w:hint="eastAsia"/>
                <w:sz w:val="22"/>
                <w:szCs w:val="22"/>
              </w:rPr>
              <w:t>スライド１１</w:t>
            </w:r>
          </w:p>
        </w:tc>
        <w:tc>
          <w:tcPr>
            <w:tcW w:w="7655" w:type="dxa"/>
          </w:tcPr>
          <w:p w14:paraId="7EEA8038" w14:textId="67A5EC7E" w:rsidR="00C408F6" w:rsidRPr="007273DA" w:rsidRDefault="00C408F6" w:rsidP="00C408F6">
            <w:pPr>
              <w:ind w:left="870" w:hangingChars="300" w:hanging="870"/>
              <w:rPr>
                <w:rFonts w:ascii="UD デジタル 教科書体 NK" w:eastAsia="UD デジタル 教科書体 NK"/>
                <w:sz w:val="22"/>
                <w:szCs w:val="22"/>
              </w:rPr>
            </w:pPr>
            <w:r w:rsidRPr="007273DA">
              <w:rPr>
                <w:rFonts w:ascii="UD デジタル 教科書体 NK" w:eastAsia="UD デジタル 教科書体 NK" w:hint="eastAsia"/>
                <w:spacing w:val="35"/>
                <w:kern w:val="0"/>
                <w:sz w:val="22"/>
                <w:szCs w:val="22"/>
                <w:bdr w:val="single" w:sz="4" w:space="0" w:color="auto"/>
                <w:fitText w:val="660" w:id="-374118400"/>
              </w:rPr>
              <w:t>ねら</w:t>
            </w:r>
            <w:r w:rsidRPr="007273DA">
              <w:rPr>
                <w:rFonts w:ascii="UD デジタル 教科書体 NK" w:eastAsia="UD デジタル 教科書体 NK" w:hint="eastAsia"/>
                <w:spacing w:val="1"/>
                <w:kern w:val="0"/>
                <w:sz w:val="22"/>
                <w:szCs w:val="22"/>
                <w:bdr w:val="single" w:sz="4" w:space="0" w:color="auto"/>
                <w:fitText w:val="660" w:id="-374118400"/>
              </w:rPr>
              <w:t>い</w:t>
            </w:r>
            <w:r w:rsidRPr="007273DA">
              <w:rPr>
                <w:rFonts w:ascii="UD デジタル 教科書体 NK" w:eastAsia="UD デジタル 教科書体 NK" w:hint="eastAsia"/>
                <w:sz w:val="22"/>
                <w:szCs w:val="22"/>
              </w:rPr>
              <w:t xml:space="preserve">　　</w:t>
            </w:r>
            <w:r w:rsidRPr="007273DA">
              <w:rPr>
                <w:rFonts w:ascii="UD デジタル 教科書体 NK" w:eastAsia="UD デジタル 教科書体 NK"/>
                <w:sz w:val="22"/>
                <w:szCs w:val="22"/>
              </w:rPr>
              <w:t>話し方のテクニックで終わらず、子ども・学校・</w:t>
            </w:r>
            <w:r w:rsidR="00823D9C">
              <w:rPr>
                <w:rFonts w:ascii="UD デジタル 教科書体 NK" w:eastAsia="UD デジタル 教科書体 NK" w:hint="eastAsia"/>
                <w:sz w:val="22"/>
                <w:szCs w:val="22"/>
              </w:rPr>
              <w:t>家庭・</w:t>
            </w:r>
            <w:r w:rsidRPr="007273DA">
              <w:rPr>
                <w:rFonts w:ascii="UD デジタル 教科書体 NK" w:eastAsia="UD デジタル 教科書体 NK"/>
                <w:sz w:val="22"/>
                <w:szCs w:val="22"/>
              </w:rPr>
              <w:t>地域それぞれにとってよりよい活動や関わり方へ修正する。</w:t>
            </w:r>
          </w:p>
          <w:p w14:paraId="0545DE7B" w14:textId="77777777" w:rsidR="00C408F6" w:rsidRPr="007273DA" w:rsidRDefault="00C408F6" w:rsidP="00C408F6">
            <w:pPr>
              <w:rPr>
                <w:rFonts w:ascii="UD デジタル 教科書体 NK" w:eastAsia="UD デジタル 教科書体 NK"/>
                <w:sz w:val="22"/>
                <w:szCs w:val="22"/>
              </w:rPr>
            </w:pPr>
          </w:p>
          <w:p w14:paraId="28D43F23" w14:textId="77777777" w:rsidR="00B02EC2" w:rsidRDefault="00C408F6" w:rsidP="00B02EC2">
            <w:pPr>
              <w:ind w:left="660" w:hangingChars="300" w:hanging="660"/>
              <w:rPr>
                <w:rFonts w:ascii="UD デジタル 教科書体 NK" w:eastAsia="UD デジタル 教科書体 NK"/>
                <w:sz w:val="22"/>
                <w:szCs w:val="22"/>
              </w:rPr>
            </w:pPr>
            <w:r w:rsidRPr="007273DA">
              <w:rPr>
                <w:rFonts w:ascii="UD デジタル 教科書体 NK" w:eastAsia="UD デジタル 教科書体 NK" w:hint="eastAsia"/>
                <w:sz w:val="22"/>
                <w:szCs w:val="22"/>
                <w:highlight w:val="yellow"/>
                <w:bdr w:val="single" w:sz="4" w:space="0" w:color="auto"/>
              </w:rPr>
              <w:t>進行例</w:t>
            </w:r>
            <w:r w:rsidRPr="007273DA">
              <w:rPr>
                <w:rFonts w:ascii="UD デジタル 教科書体 NK" w:eastAsia="UD デジタル 教科書体 NK" w:hint="eastAsia"/>
                <w:sz w:val="22"/>
                <w:szCs w:val="22"/>
              </w:rPr>
              <w:t xml:space="preserve">　</w:t>
            </w:r>
            <w:r w:rsidR="002D2ED9">
              <w:rPr>
                <w:rFonts w:ascii="UD デジタル 教科書体 NK" w:eastAsia="UD デジタル 教科書体 NK" w:hint="eastAsia"/>
                <w:sz w:val="22"/>
                <w:szCs w:val="22"/>
              </w:rPr>
              <w:t xml:space="preserve">　</w:t>
            </w:r>
            <w:r w:rsidR="00B02EC2" w:rsidRPr="00B02EC2">
              <w:rPr>
                <w:rFonts w:ascii="UD デジタル 教科書体 NK" w:eastAsia="UD デジタル 教科書体 NK"/>
                <w:sz w:val="22"/>
                <w:szCs w:val="22"/>
              </w:rPr>
              <w:t>お疲れさまでした。ここからが「カベトーーク！」でもう一つ大切にしたいところです。</w:t>
            </w:r>
          </w:p>
          <w:p w14:paraId="26412B20" w14:textId="77777777" w:rsidR="00B02EC2" w:rsidRDefault="00B02EC2" w:rsidP="00B02EC2">
            <w:pPr>
              <w:ind w:leftChars="300" w:left="630" w:firstLineChars="100" w:firstLine="220"/>
              <w:rPr>
                <w:rFonts w:ascii="UD デジタル 教科書体 NK" w:eastAsia="UD デジタル 教科書体 NK"/>
                <w:sz w:val="22"/>
                <w:szCs w:val="22"/>
              </w:rPr>
            </w:pPr>
            <w:r w:rsidRPr="00B02EC2">
              <w:rPr>
                <w:rFonts w:ascii="UD デジタル 教科書体 NK" w:eastAsia="UD デジタル 教科書体 NK"/>
                <w:sz w:val="22"/>
                <w:szCs w:val="22"/>
              </w:rPr>
              <w:t>今度は、「相手にどう言えば納得してもらえるか」 という話し方から少し離れます。壁打ちをしてみて、最初に考えた活動や関わり方そのものを、少し変えた方がよさそうだと感じたところはありませんでしたか。</w:t>
            </w:r>
          </w:p>
          <w:p w14:paraId="11C7546F" w14:textId="77777777" w:rsidR="00B02EC2" w:rsidRDefault="00B02EC2" w:rsidP="00B02EC2">
            <w:pPr>
              <w:ind w:leftChars="300" w:left="630" w:firstLineChars="100" w:firstLine="220"/>
              <w:rPr>
                <w:rFonts w:ascii="UD デジタル 教科書体 NK" w:eastAsia="UD デジタル 教科書体 NK"/>
                <w:sz w:val="22"/>
                <w:szCs w:val="22"/>
              </w:rPr>
            </w:pPr>
            <w:r w:rsidRPr="00B02EC2">
              <w:rPr>
                <w:rFonts w:ascii="UD デジタル 教科書体 NK" w:eastAsia="UD デジタル 教科書体 NK"/>
                <w:sz w:val="22"/>
                <w:szCs w:val="22"/>
              </w:rPr>
              <w:t>子どもにとってどうか。</w:t>
            </w:r>
          </w:p>
          <w:p w14:paraId="3AD5D77F" w14:textId="77777777" w:rsidR="00B02EC2" w:rsidRDefault="00B02EC2" w:rsidP="00B02EC2">
            <w:pPr>
              <w:ind w:leftChars="300" w:left="630" w:firstLineChars="100" w:firstLine="220"/>
              <w:rPr>
                <w:rFonts w:ascii="UD デジタル 教科書体 NK" w:eastAsia="UD デジタル 教科書体 NK"/>
                <w:sz w:val="22"/>
                <w:szCs w:val="22"/>
              </w:rPr>
            </w:pPr>
            <w:r w:rsidRPr="00B02EC2">
              <w:rPr>
                <w:rFonts w:ascii="UD デジタル 教科書体 NK" w:eastAsia="UD デジタル 教科書体 NK"/>
                <w:sz w:val="22"/>
                <w:szCs w:val="22"/>
              </w:rPr>
              <w:t xml:space="preserve">学校にとってどうか。 </w:t>
            </w:r>
          </w:p>
          <w:p w14:paraId="4FE0C063" w14:textId="77777777" w:rsidR="00B02EC2" w:rsidRDefault="00B02EC2" w:rsidP="00B02EC2">
            <w:pPr>
              <w:ind w:leftChars="300" w:left="630" w:firstLineChars="100" w:firstLine="220"/>
              <w:rPr>
                <w:rFonts w:ascii="UD デジタル 教科書体 NK" w:eastAsia="UD デジタル 教科書体 NK"/>
                <w:sz w:val="22"/>
                <w:szCs w:val="22"/>
              </w:rPr>
            </w:pPr>
            <w:r w:rsidRPr="00B02EC2">
              <w:rPr>
                <w:rFonts w:ascii="UD デジタル 教科書体 NK" w:eastAsia="UD デジタル 教科書体 NK"/>
                <w:sz w:val="22"/>
                <w:szCs w:val="22"/>
              </w:rPr>
              <w:t xml:space="preserve">家庭にとってどうか。 </w:t>
            </w:r>
          </w:p>
          <w:p w14:paraId="3ADAACE6" w14:textId="77777777" w:rsidR="00B02EC2" w:rsidRDefault="00B02EC2" w:rsidP="00B02EC2">
            <w:pPr>
              <w:ind w:leftChars="300" w:left="630" w:firstLineChars="100" w:firstLine="220"/>
              <w:rPr>
                <w:rFonts w:ascii="UD デジタル 教科書体 NK" w:eastAsia="UD デジタル 教科書体 NK"/>
                <w:sz w:val="22"/>
                <w:szCs w:val="22"/>
              </w:rPr>
            </w:pPr>
            <w:r w:rsidRPr="00B02EC2">
              <w:rPr>
                <w:rFonts w:ascii="UD デジタル 教科書体 NK" w:eastAsia="UD デジタル 教科書体 NK"/>
                <w:sz w:val="22"/>
                <w:szCs w:val="22"/>
              </w:rPr>
              <w:t>地域にとってどうか。</w:t>
            </w:r>
          </w:p>
          <w:p w14:paraId="2AAE2721" w14:textId="77777777" w:rsidR="00B02EC2" w:rsidRDefault="00B02EC2" w:rsidP="00B02EC2">
            <w:pPr>
              <w:ind w:leftChars="300" w:left="630" w:firstLineChars="100" w:firstLine="220"/>
              <w:rPr>
                <w:rFonts w:ascii="UD デジタル 教科書体 NK" w:eastAsia="UD デジタル 教科書体 NK"/>
                <w:sz w:val="22"/>
                <w:szCs w:val="22"/>
              </w:rPr>
            </w:pPr>
            <w:r w:rsidRPr="00B02EC2">
              <w:rPr>
                <w:rFonts w:ascii="UD デジタル 教科書体 NK" w:eastAsia="UD デジタル 教科書体 NK"/>
                <w:sz w:val="22"/>
                <w:szCs w:val="22"/>
              </w:rPr>
              <w:t>誰か一部の人だけに負担が偏ったり、 逆に、一部の人だけにメリットが偏ったりしていないでしょうか。相手の声を受け止めたからこそ、 活動そのものをもっとよくできるかもしれません。</w:t>
            </w:r>
          </w:p>
          <w:p w14:paraId="6FA29964" w14:textId="761FD9AD" w:rsidR="00C408F6" w:rsidRPr="00B02EC2" w:rsidRDefault="00B02EC2" w:rsidP="00B02EC2">
            <w:pPr>
              <w:ind w:leftChars="300" w:left="630" w:firstLineChars="100" w:firstLine="220"/>
              <w:rPr>
                <w:rFonts w:ascii="UD デジタル 教科書体 NK" w:eastAsia="UD デジタル 教科書体 NK"/>
                <w:sz w:val="22"/>
                <w:szCs w:val="22"/>
              </w:rPr>
            </w:pPr>
            <w:r w:rsidRPr="00B02EC2">
              <w:rPr>
                <w:rFonts w:ascii="UD デジタル 教科書体 NK" w:eastAsia="UD デジタル 教科書体 NK"/>
                <w:sz w:val="22"/>
                <w:szCs w:val="22"/>
              </w:rPr>
              <w:t>グループで話し合い、 最後に「ここを見直したい」という点を1つ決めて、 ワークシート（5）に記入してください。</w:t>
            </w:r>
          </w:p>
          <w:p w14:paraId="4BE385B1" w14:textId="77777777" w:rsidR="00C408F6" w:rsidRPr="007273DA" w:rsidRDefault="00C408F6" w:rsidP="00C408F6">
            <w:pPr>
              <w:rPr>
                <w:rFonts w:ascii="UD デジタル 教科書体 NK" w:eastAsia="UD デジタル 教科書体 NK"/>
                <w:sz w:val="22"/>
                <w:szCs w:val="22"/>
              </w:rPr>
            </w:pPr>
          </w:p>
          <w:p w14:paraId="7279C250" w14:textId="77777777" w:rsidR="00C408F6" w:rsidRPr="007273DA" w:rsidRDefault="00C408F6" w:rsidP="00C408F6">
            <w:pPr>
              <w:rPr>
                <w:rFonts w:ascii="UD デジタル 教科書体 NK" w:eastAsia="UD デジタル 教科書体 NK"/>
                <w:sz w:val="22"/>
                <w:szCs w:val="22"/>
              </w:rPr>
            </w:pPr>
            <w:r w:rsidRPr="007273DA">
              <w:rPr>
                <w:rFonts w:ascii="UD デジタル 教科書体 NK" w:eastAsia="UD デジタル 教科書体 NK" w:hint="eastAsia"/>
                <w:w w:val="94"/>
                <w:kern w:val="0"/>
                <w:sz w:val="22"/>
                <w:szCs w:val="22"/>
                <w:bdr w:val="single" w:sz="4" w:space="0" w:color="auto"/>
                <w:fitText w:val="660" w:id="-374118654"/>
              </w:rPr>
              <w:t>ポイント</w:t>
            </w:r>
            <w:r w:rsidRPr="007273DA">
              <w:rPr>
                <w:rFonts w:ascii="UD デジタル 教科書体 NK" w:eastAsia="UD デジタル 教科書体 NK" w:hint="eastAsia"/>
                <w:sz w:val="22"/>
                <w:szCs w:val="22"/>
              </w:rPr>
              <w:t xml:space="preserve">　・上手な返答ではなく、活動の設計や関係性そのものを見直す。</w:t>
            </w:r>
          </w:p>
          <w:p w14:paraId="797F26ED" w14:textId="77777777" w:rsidR="00C408F6" w:rsidRDefault="00C408F6" w:rsidP="00B02EC2">
            <w:pPr>
              <w:ind w:leftChars="350" w:left="845" w:hangingChars="50" w:hanging="110"/>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・子ども・学校・</w:t>
            </w:r>
            <w:r w:rsidR="00F56402">
              <w:rPr>
                <w:rFonts w:ascii="UD デジタル 教科書体 NK" w:eastAsia="UD デジタル 教科書体 NK" w:hint="eastAsia"/>
                <w:sz w:val="22"/>
                <w:szCs w:val="22"/>
              </w:rPr>
              <w:t>家庭・</w:t>
            </w:r>
            <w:r w:rsidRPr="007273DA">
              <w:rPr>
                <w:rFonts w:ascii="UD デジタル 教科書体 NK" w:eastAsia="UD デジタル 教科書体 NK" w:hint="eastAsia"/>
                <w:sz w:val="22"/>
                <w:szCs w:val="22"/>
              </w:rPr>
              <w:t>地域の一部の方だけに負担やメリットが偏っていないかを確認する。</w:t>
            </w:r>
          </w:p>
          <w:p w14:paraId="5982E66C" w14:textId="6BD86703" w:rsidR="00B02EC2" w:rsidRPr="007273DA" w:rsidRDefault="00B02EC2" w:rsidP="00B02EC2">
            <w:pPr>
              <w:ind w:leftChars="350" w:left="845" w:hangingChars="50" w:hanging="110"/>
              <w:rPr>
                <w:rFonts w:ascii="UD デジタル 教科書体 NK" w:eastAsia="UD デジタル 教科書体 NK"/>
                <w:sz w:val="22"/>
                <w:szCs w:val="22"/>
              </w:rPr>
            </w:pPr>
          </w:p>
        </w:tc>
      </w:tr>
      <w:tr w:rsidR="00F74CC8" w:rsidRPr="007273DA" w14:paraId="47AA7521" w14:textId="77777777" w:rsidTr="00A42C18">
        <w:trPr>
          <w:trHeight w:val="323"/>
        </w:trPr>
        <w:tc>
          <w:tcPr>
            <w:tcW w:w="1559" w:type="dxa"/>
          </w:tcPr>
          <w:p w14:paraId="6954F5EF" w14:textId="77777777" w:rsidR="00F74CC8" w:rsidRDefault="00C408F6" w:rsidP="00622022">
            <w:pP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まとめ（３分）</w:t>
            </w:r>
          </w:p>
          <w:p w14:paraId="488990F4" w14:textId="1C582248" w:rsidR="00B02EC2" w:rsidRPr="007273DA" w:rsidRDefault="00B02EC2" w:rsidP="00622022">
            <w:pPr>
              <w:rPr>
                <w:rFonts w:ascii="UD デジタル 教科書体 NK" w:eastAsia="UD デジタル 教科書体 NK"/>
                <w:sz w:val="22"/>
                <w:szCs w:val="22"/>
              </w:rPr>
            </w:pPr>
            <w:r>
              <w:rPr>
                <w:rFonts w:ascii="UD デジタル 教科書体 NK" w:eastAsia="UD デジタル 教科書体 NK" w:hint="eastAsia"/>
                <w:sz w:val="22"/>
                <w:szCs w:val="22"/>
              </w:rPr>
              <w:t>スライド１２</w:t>
            </w:r>
          </w:p>
        </w:tc>
        <w:tc>
          <w:tcPr>
            <w:tcW w:w="7655" w:type="dxa"/>
          </w:tcPr>
          <w:p w14:paraId="1294394C" w14:textId="77777777" w:rsidR="00F74CC8" w:rsidRPr="007273DA" w:rsidRDefault="00C408F6" w:rsidP="00C408F6">
            <w:pPr>
              <w:ind w:left="725" w:hangingChars="250" w:hanging="725"/>
              <w:rPr>
                <w:rFonts w:ascii="UD デジタル 教科書体 NK" w:eastAsia="UD デジタル 教科書体 NK"/>
                <w:sz w:val="22"/>
                <w:szCs w:val="22"/>
              </w:rPr>
            </w:pPr>
            <w:r w:rsidRPr="007273DA">
              <w:rPr>
                <w:rFonts w:ascii="UD デジタル 教科書体 NK" w:eastAsia="UD デジタル 教科書体 NK" w:hint="eastAsia"/>
                <w:spacing w:val="35"/>
                <w:kern w:val="0"/>
                <w:sz w:val="22"/>
                <w:szCs w:val="22"/>
                <w:bdr w:val="single" w:sz="4" w:space="0" w:color="auto"/>
                <w:fitText w:val="660" w:id="-374118655"/>
              </w:rPr>
              <w:t>ねら</w:t>
            </w:r>
            <w:r w:rsidRPr="007273DA">
              <w:rPr>
                <w:rFonts w:ascii="UD デジタル 教科書体 NK" w:eastAsia="UD デジタル 教科書体 NK" w:hint="eastAsia"/>
                <w:spacing w:val="1"/>
                <w:kern w:val="0"/>
                <w:sz w:val="22"/>
                <w:szCs w:val="22"/>
                <w:bdr w:val="single" w:sz="4" w:space="0" w:color="auto"/>
                <w:fitText w:val="660" w:id="-374118655"/>
              </w:rPr>
              <w:t>い</w:t>
            </w:r>
            <w:r w:rsidRPr="007273DA">
              <w:rPr>
                <w:rFonts w:ascii="UD デジタル 教科書体 NK" w:eastAsia="UD デジタル 教科書体 NK" w:hint="eastAsia"/>
                <w:sz w:val="22"/>
                <w:szCs w:val="22"/>
              </w:rPr>
              <w:t xml:space="preserve">　　</w:t>
            </w:r>
            <w:r w:rsidRPr="007273DA">
              <w:rPr>
                <w:rFonts w:ascii="UD デジタル 教科書体 NK" w:eastAsia="UD デジタル 教科書体 NK"/>
                <w:sz w:val="22"/>
                <w:szCs w:val="22"/>
              </w:rPr>
              <w:t>学びを抽象的な感想で終わらせず、対話や見直しにつながる小さな一歩に落とし込む。</w:t>
            </w:r>
          </w:p>
          <w:p w14:paraId="116E1CA4" w14:textId="77777777" w:rsidR="00C408F6" w:rsidRPr="007273DA" w:rsidRDefault="00C408F6" w:rsidP="00C408F6">
            <w:pPr>
              <w:ind w:left="660" w:hangingChars="300" w:hanging="660"/>
              <w:rPr>
                <w:rFonts w:ascii="UD デジタル 教科書体 NK" w:eastAsia="UD デジタル 教科書体 NK"/>
                <w:sz w:val="22"/>
                <w:szCs w:val="22"/>
              </w:rPr>
            </w:pPr>
          </w:p>
          <w:p w14:paraId="44E3DC31" w14:textId="1AE6ABE1" w:rsidR="00B02EC2" w:rsidRDefault="00C408F6" w:rsidP="00B02EC2">
            <w:pPr>
              <w:spacing w:line="0" w:lineRule="atLeast"/>
              <w:ind w:left="660" w:hangingChars="300" w:hanging="660"/>
              <w:rPr>
                <w:rFonts w:ascii="UD デジタル 教科書体 NK" w:eastAsia="UD デジタル 教科書体 NK"/>
                <w:sz w:val="22"/>
                <w:szCs w:val="22"/>
              </w:rPr>
            </w:pPr>
            <w:r w:rsidRPr="007273DA">
              <w:rPr>
                <w:rFonts w:ascii="UD デジタル 教科書体 NK" w:eastAsia="UD デジタル 教科書体 NK" w:hint="eastAsia"/>
                <w:sz w:val="22"/>
                <w:szCs w:val="22"/>
                <w:highlight w:val="yellow"/>
                <w:bdr w:val="single" w:sz="4" w:space="0" w:color="auto"/>
              </w:rPr>
              <w:t>進行</w:t>
            </w:r>
            <w:r w:rsidR="00DE17AB">
              <w:rPr>
                <w:rFonts w:ascii="UD デジタル 教科書体 NK" w:eastAsia="UD デジタル 教科書体 NK" w:hint="eastAsia"/>
                <w:sz w:val="22"/>
                <w:szCs w:val="22"/>
                <w:highlight w:val="yellow"/>
                <w:bdr w:val="single" w:sz="4" w:space="0" w:color="auto"/>
              </w:rPr>
              <w:t>例</w:t>
            </w:r>
            <w:r w:rsidRPr="007273DA">
              <w:rPr>
                <w:rFonts w:ascii="UD デジタル 教科書体 NK" w:eastAsia="UD デジタル 教科書体 NK" w:hint="eastAsia"/>
                <w:sz w:val="22"/>
                <w:szCs w:val="22"/>
              </w:rPr>
              <w:t xml:space="preserve">　　</w:t>
            </w:r>
            <w:r w:rsidR="00B02EC2" w:rsidRPr="00B02EC2">
              <w:rPr>
                <w:rFonts w:ascii="UD デジタル 教科書体 NK" w:eastAsia="UD デジタル 教科書体 NK"/>
                <w:sz w:val="22"/>
                <w:szCs w:val="22"/>
              </w:rPr>
              <w:t>最後に、</w:t>
            </w:r>
            <w:r w:rsidR="00A04ABF">
              <w:rPr>
                <w:rFonts w:ascii="UD デジタル 教科書体 NK" w:eastAsia="UD デジタル 教科書体 NK" w:hint="eastAsia"/>
                <w:sz w:val="22"/>
                <w:szCs w:val="22"/>
              </w:rPr>
              <w:t>（「全体で」もしくは「グループ内で」）</w:t>
            </w:r>
            <w:r w:rsidR="00B02EC2" w:rsidRPr="00B02EC2">
              <w:rPr>
                <w:rFonts w:ascii="UD デジタル 教科書体 NK" w:eastAsia="UD デジタル 教科書体 NK"/>
                <w:sz w:val="22"/>
                <w:szCs w:val="22"/>
              </w:rPr>
              <w:t>一人ひとり一言ずつお願いします。「今日の気付き」 または 「次にやってみたいこと」 どちらか一つを話してください。</w:t>
            </w:r>
          </w:p>
          <w:p w14:paraId="43AAE0BA" w14:textId="77777777" w:rsidR="00B02EC2" w:rsidRDefault="00B02EC2" w:rsidP="00B02EC2">
            <w:pPr>
              <w:spacing w:line="0" w:lineRule="atLeast"/>
              <w:ind w:leftChars="300" w:left="630" w:firstLineChars="100" w:firstLine="220"/>
              <w:rPr>
                <w:rFonts w:ascii="UD デジタル 教科書体 NK" w:eastAsia="UD デジタル 教科書体 NK"/>
                <w:sz w:val="22"/>
                <w:szCs w:val="22"/>
              </w:rPr>
            </w:pPr>
            <w:r w:rsidRPr="00B02EC2">
              <w:rPr>
                <w:rFonts w:ascii="UD デジタル 教科書体 NK" w:eastAsia="UD デジタル 教科書体 NK"/>
                <w:sz w:val="22"/>
                <w:szCs w:val="22"/>
              </w:rPr>
              <w:t>大きな行動でなくて構いません。「次の会議でこのカードを使ってみる」 「</w:t>
            </w:r>
            <w:r w:rsidRPr="00B02EC2">
              <w:rPr>
                <w:rFonts w:ascii="UD デジタル 教科書体 NK" w:eastAsia="UD デジタル 教科書体 NK"/>
                <w:sz w:val="22"/>
                <w:szCs w:val="22"/>
              </w:rPr>
              <w:t>○○</w:t>
            </w:r>
            <w:r w:rsidRPr="00B02EC2">
              <w:rPr>
                <w:rFonts w:ascii="UD デジタル 教科書体 NK" w:eastAsia="UD デジタル 教科書体 NK"/>
                <w:sz w:val="22"/>
                <w:szCs w:val="22"/>
              </w:rPr>
              <w:t>さんに一度、話を聞いてみる」 「今の活動の役割分担を見直してみ</w:t>
            </w:r>
            <w:r w:rsidRPr="00B02EC2">
              <w:rPr>
                <w:rFonts w:ascii="UD デジタル 教科書体 NK" w:eastAsia="UD デジタル 教科書体 NK"/>
                <w:sz w:val="22"/>
                <w:szCs w:val="22"/>
              </w:rPr>
              <w:lastRenderedPageBreak/>
              <w:t>る」 など、そんな小さな一歩で十分です。</w:t>
            </w:r>
          </w:p>
          <w:p w14:paraId="7DC1D9C3" w14:textId="77777777" w:rsidR="00B02EC2" w:rsidRDefault="00B02EC2" w:rsidP="00B02EC2">
            <w:pPr>
              <w:spacing w:line="0" w:lineRule="atLeast"/>
              <w:ind w:leftChars="300" w:left="630" w:firstLineChars="100" w:firstLine="220"/>
              <w:rPr>
                <w:rFonts w:ascii="UD デジタル 教科書体 NK" w:eastAsia="UD デジタル 教科書体 NK"/>
                <w:sz w:val="22"/>
                <w:szCs w:val="22"/>
              </w:rPr>
            </w:pPr>
            <w:r w:rsidRPr="00B02EC2">
              <w:rPr>
                <w:rFonts w:ascii="UD デジタル 教科書体 NK" w:eastAsia="UD デジタル 教科書体 NK"/>
                <w:sz w:val="22"/>
                <w:szCs w:val="22"/>
              </w:rPr>
              <w:t>今日、皆さんに持ち帰っていただきたいのは、</w:t>
            </w:r>
            <w:r w:rsidRPr="00B02EC2">
              <w:rPr>
                <w:rFonts w:ascii="UD デジタル 教科書体 NK" w:eastAsia="UD デジタル 教科書体 NK"/>
                <w:sz w:val="22"/>
                <w:szCs w:val="22"/>
              </w:rPr>
              <w:t>“</w:t>
            </w:r>
            <w:r w:rsidRPr="00B02EC2">
              <w:rPr>
                <w:rFonts w:ascii="UD デジタル 教科書体 NK" w:eastAsia="UD デジタル 教科書体 NK"/>
                <w:sz w:val="22"/>
                <w:szCs w:val="22"/>
              </w:rPr>
              <w:t>カベ</w:t>
            </w:r>
            <w:r w:rsidRPr="00B02EC2">
              <w:rPr>
                <w:rFonts w:ascii="UD デジタル 教科書体 NK" w:eastAsia="UD デジタル 教科書体 NK"/>
                <w:sz w:val="22"/>
                <w:szCs w:val="22"/>
              </w:rPr>
              <w:t>”</w:t>
            </w:r>
            <w:r w:rsidRPr="00B02EC2">
              <w:rPr>
                <w:rFonts w:ascii="UD デジタル 教科書体 NK" w:eastAsia="UD デジタル 教科書体 NK"/>
                <w:sz w:val="22"/>
                <w:szCs w:val="22"/>
              </w:rPr>
              <w:t>があること自体を悪いことだと思わなくてよいということです。立場が違えば、心配することも、大切にしたいことも違います。だからこそ、その違いは対話の入口になります。</w:t>
            </w:r>
          </w:p>
          <w:p w14:paraId="5CCF9913" w14:textId="77777777" w:rsidR="00B02EC2" w:rsidRDefault="00B02EC2" w:rsidP="00B02EC2">
            <w:pPr>
              <w:spacing w:line="0" w:lineRule="atLeast"/>
              <w:ind w:leftChars="300" w:left="630" w:firstLineChars="100" w:firstLine="220"/>
              <w:rPr>
                <w:rFonts w:ascii="UD デジタル 教科書体 NK" w:eastAsia="UD デジタル 教科書体 NK"/>
                <w:sz w:val="22"/>
                <w:szCs w:val="22"/>
              </w:rPr>
            </w:pPr>
            <w:r w:rsidRPr="00B02EC2">
              <w:rPr>
                <w:rFonts w:ascii="UD デジタル 教科書体 NK" w:eastAsia="UD デジタル 教科書体 NK"/>
                <w:sz w:val="22"/>
                <w:szCs w:val="22"/>
              </w:rPr>
              <w:t>“</w:t>
            </w:r>
            <w:r w:rsidRPr="00B02EC2">
              <w:rPr>
                <w:rFonts w:ascii="UD デジタル 教科書体 NK" w:eastAsia="UD デジタル 教科書体 NK"/>
                <w:sz w:val="22"/>
                <w:szCs w:val="22"/>
              </w:rPr>
              <w:t>カベ</w:t>
            </w:r>
            <w:r w:rsidRPr="00B02EC2">
              <w:rPr>
                <w:rFonts w:ascii="UD デジタル 教科書体 NK" w:eastAsia="UD デジタル 教科書体 NK"/>
                <w:sz w:val="22"/>
                <w:szCs w:val="22"/>
              </w:rPr>
              <w:t>”</w:t>
            </w:r>
            <w:r w:rsidRPr="00B02EC2">
              <w:rPr>
                <w:rFonts w:ascii="UD デジタル 教科書体 NK" w:eastAsia="UD デジタル 教科書体 NK"/>
                <w:sz w:val="22"/>
                <w:szCs w:val="22"/>
              </w:rPr>
              <w:t>が見えたら、対話のチャンス。「誰が正しい？」ではなく、 「子どもたちのために、どうすれば一緒にできる？」 ぜひ、この問いを皆さんの地域や学校に持ち帰ってください。</w:t>
            </w:r>
          </w:p>
          <w:p w14:paraId="3ACF0268" w14:textId="2330541B" w:rsidR="00B02EC2" w:rsidRPr="00B02EC2" w:rsidRDefault="00B02EC2" w:rsidP="00B02EC2">
            <w:pPr>
              <w:spacing w:line="0" w:lineRule="atLeast"/>
              <w:ind w:leftChars="300" w:left="630" w:firstLineChars="100" w:firstLine="220"/>
              <w:rPr>
                <w:rFonts w:ascii="UD デジタル 教科書体 NK" w:eastAsia="UD デジタル 教科書体 NK"/>
                <w:sz w:val="22"/>
                <w:szCs w:val="22"/>
              </w:rPr>
            </w:pPr>
            <w:r w:rsidRPr="00B02EC2">
              <w:rPr>
                <w:rFonts w:ascii="UD デジタル 教科書体 NK" w:eastAsia="UD デジタル 教科書体 NK"/>
                <w:sz w:val="22"/>
                <w:szCs w:val="22"/>
              </w:rPr>
              <w:t>以上で「カベトーーク！」を終了します。 ありがとうございました。</w:t>
            </w:r>
          </w:p>
          <w:p w14:paraId="44944D3D" w14:textId="77777777" w:rsidR="002D2ED9" w:rsidRPr="007273DA" w:rsidRDefault="002D2ED9" w:rsidP="00B02EC2">
            <w:pPr>
              <w:rPr>
                <w:rFonts w:ascii="UD デジタル 教科書体 NK" w:eastAsia="UD デジタル 教科書体 NK"/>
                <w:sz w:val="22"/>
                <w:szCs w:val="22"/>
              </w:rPr>
            </w:pPr>
          </w:p>
          <w:p w14:paraId="6639046A" w14:textId="77777777" w:rsidR="00C408F6" w:rsidRPr="007273DA" w:rsidRDefault="00C408F6" w:rsidP="00C408F6">
            <w:pPr>
              <w:ind w:left="827" w:hangingChars="400" w:hanging="827"/>
              <w:rPr>
                <w:rFonts w:ascii="UD デジタル 教科書体 NK" w:eastAsia="UD デジタル 教科書体 NK"/>
                <w:sz w:val="22"/>
                <w:szCs w:val="22"/>
              </w:rPr>
            </w:pPr>
            <w:r w:rsidRPr="007273DA">
              <w:rPr>
                <w:rFonts w:ascii="UD デジタル 教科書体 NK" w:eastAsia="UD デジタル 教科書体 NK" w:hint="eastAsia"/>
                <w:w w:val="94"/>
                <w:kern w:val="0"/>
                <w:sz w:val="22"/>
                <w:szCs w:val="22"/>
                <w:bdr w:val="single" w:sz="4" w:space="0" w:color="auto"/>
                <w:fitText w:val="660" w:id="-374118656"/>
              </w:rPr>
              <w:t>ポイント</w:t>
            </w:r>
            <w:r w:rsidRPr="007273DA">
              <w:rPr>
                <w:rFonts w:ascii="UD デジタル 教科書体 NK" w:eastAsia="UD デジタル 教科書体 NK" w:hint="eastAsia"/>
                <w:sz w:val="22"/>
                <w:szCs w:val="22"/>
              </w:rPr>
              <w:t xml:space="preserve">　・時間が押した場合も、最後の問いは省かない。カベトーーク！のねらいを再確認する重要な場面。</w:t>
            </w:r>
          </w:p>
          <w:p w14:paraId="42F912EB" w14:textId="77777777" w:rsidR="00C408F6" w:rsidRPr="007273DA" w:rsidRDefault="00C408F6" w:rsidP="00C408F6">
            <w:pPr>
              <w:ind w:firstLineChars="350" w:firstLine="770"/>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・全員共有が難しい場合は、隣同士で一言ずつでもよい。</w:t>
            </w:r>
          </w:p>
          <w:p w14:paraId="608ACB69" w14:textId="346B3525" w:rsidR="00C408F6" w:rsidRPr="007273DA" w:rsidRDefault="00C408F6" w:rsidP="00C408F6">
            <w:pPr>
              <w:ind w:firstLineChars="350" w:firstLine="770"/>
              <w:rPr>
                <w:rFonts w:ascii="UD デジタル 教科書体 NK" w:eastAsia="UD デジタル 教科書体 NK"/>
                <w:sz w:val="22"/>
                <w:szCs w:val="22"/>
              </w:rPr>
            </w:pPr>
          </w:p>
        </w:tc>
      </w:tr>
    </w:tbl>
    <w:p w14:paraId="7CC5242E" w14:textId="77777777" w:rsidR="007273DA" w:rsidRPr="007273DA" w:rsidRDefault="007273DA" w:rsidP="007273DA">
      <w:pPr>
        <w:rPr>
          <w:rFonts w:ascii="UD デジタル 教科書体 NK" w:eastAsia="UD デジタル 教科書体 NK"/>
          <w:sz w:val="22"/>
          <w:szCs w:val="22"/>
        </w:rPr>
      </w:pPr>
    </w:p>
    <w:p w14:paraId="609FB3B1" w14:textId="36490FB2" w:rsidR="007273DA" w:rsidRPr="00F56402" w:rsidRDefault="007273DA" w:rsidP="007273DA">
      <w:pPr>
        <w:rPr>
          <w:rFonts w:ascii="UD デジタル 教科書体 NK" w:eastAsia="UD デジタル 教科書体 NK"/>
          <w:b/>
          <w:bCs/>
          <w:sz w:val="22"/>
          <w:szCs w:val="22"/>
        </w:rPr>
      </w:pPr>
      <w:r w:rsidRPr="00F56402">
        <w:rPr>
          <w:rFonts w:ascii="UD デジタル 教科書体 NK" w:eastAsia="UD デジタル 教科書体 NK" w:hint="eastAsia"/>
          <w:b/>
          <w:bCs/>
          <w:sz w:val="22"/>
          <w:szCs w:val="22"/>
        </w:rPr>
        <w:t xml:space="preserve">５　</w:t>
      </w:r>
      <w:r w:rsidRPr="00F56402">
        <w:rPr>
          <w:rFonts w:ascii="UD デジタル 教科書体 NK" w:eastAsia="UD デジタル 教科書体 NK"/>
          <w:b/>
          <w:bCs/>
          <w:sz w:val="22"/>
          <w:szCs w:val="22"/>
        </w:rPr>
        <w:t>進行役が大切にしたい5つのこと</w:t>
      </w:r>
    </w:p>
    <w:p w14:paraId="03DD0B89" w14:textId="1017605C" w:rsidR="007273DA" w:rsidRPr="007273DA" w:rsidRDefault="007273DA" w:rsidP="007273DA">
      <w:pPr>
        <w:ind w:firstLineChars="100" w:firstLine="220"/>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 xml:space="preserve">（１）「論破」しない　</w:t>
      </w:r>
    </w:p>
    <w:p w14:paraId="69BD6BB5" w14:textId="7D536881" w:rsidR="007273DA" w:rsidRPr="007273DA" w:rsidRDefault="007273DA" w:rsidP="007273DA">
      <w:pPr>
        <w:ind w:firstLineChars="400" w:firstLine="880"/>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カードの人物を“乗り越えるべき敵”にしない。背景にある心配や責任感を丁寧に拾う。</w:t>
      </w:r>
    </w:p>
    <w:p w14:paraId="17C19BEF" w14:textId="77777777" w:rsidR="007273DA" w:rsidRPr="007273DA" w:rsidRDefault="007273DA" w:rsidP="007273DA">
      <w:pPr>
        <w:ind w:firstLineChars="100" w:firstLine="220"/>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 xml:space="preserve">（２）「正解のセリフ探し」にしない　</w:t>
      </w:r>
    </w:p>
    <w:p w14:paraId="22D9F9DD" w14:textId="2EAC017B" w:rsidR="007273DA" w:rsidRPr="007273DA" w:rsidRDefault="007273DA" w:rsidP="007273DA">
      <w:pPr>
        <w:ind w:leftChars="300" w:left="630" w:firstLineChars="100" w:firstLine="220"/>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カード裏面は模範解答ではなくヒント。実際の地域・学校の状況に合わせ、自分たちなりの言葉と方法を考える。</w:t>
      </w:r>
    </w:p>
    <w:p w14:paraId="33E03F41" w14:textId="77777777" w:rsidR="007273DA" w:rsidRPr="007273DA" w:rsidRDefault="007273DA" w:rsidP="007273DA">
      <w:pPr>
        <w:ind w:firstLineChars="100" w:firstLine="220"/>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 xml:space="preserve">（３）「話し方」だけで終わらない　</w:t>
      </w:r>
    </w:p>
    <w:p w14:paraId="1F535779" w14:textId="61A93843" w:rsidR="007273DA" w:rsidRPr="007273DA" w:rsidRDefault="007273DA" w:rsidP="007273DA">
      <w:pPr>
        <w:ind w:firstLineChars="400" w:firstLine="880"/>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相手の懸念を受けて、活動内容・役割分担・安全面・負担そのものを修正してよい。</w:t>
      </w:r>
    </w:p>
    <w:p w14:paraId="2CC05DC0" w14:textId="77777777" w:rsidR="007273DA" w:rsidRPr="007273DA" w:rsidRDefault="007273DA" w:rsidP="007273DA">
      <w:pPr>
        <w:ind w:firstLineChars="100" w:firstLine="220"/>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 xml:space="preserve">（４）「子どもをまんなかに」に戻る　</w:t>
      </w:r>
    </w:p>
    <w:p w14:paraId="5B4F7BAC" w14:textId="2B105602" w:rsidR="007273DA" w:rsidRPr="007273DA" w:rsidRDefault="007273DA" w:rsidP="007273DA">
      <w:pPr>
        <w:ind w:leftChars="300" w:left="630" w:firstLineChars="100" w:firstLine="220"/>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学校か地域のどちらが得かではなく、子ども・学校・家庭・地域にどんな価値が生まれるかを確かめる。</w:t>
      </w:r>
    </w:p>
    <w:p w14:paraId="17F9277F" w14:textId="77777777" w:rsidR="007273DA" w:rsidRPr="007273DA" w:rsidRDefault="007273DA" w:rsidP="007273DA">
      <w:pPr>
        <w:spacing w:line="0" w:lineRule="atLeast"/>
        <w:ind w:firstLineChars="100" w:firstLine="220"/>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（５）</w:t>
      </w:r>
      <w:r w:rsidRPr="007273DA">
        <w:rPr>
          <w:rFonts w:ascii="UD デジタル 教科書体 NK" w:eastAsia="UD デジタル 教科書体 NK"/>
          <w:sz w:val="22"/>
          <w:szCs w:val="22"/>
        </w:rPr>
        <w:t xml:space="preserve">安心して話せる場を守る　</w:t>
      </w:r>
    </w:p>
    <w:p w14:paraId="30DA7080" w14:textId="6EE5E30A" w:rsidR="00BC25D9" w:rsidRPr="007273DA" w:rsidRDefault="007273DA" w:rsidP="007273DA">
      <w:pPr>
        <w:spacing w:line="0" w:lineRule="atLeast"/>
        <w:ind w:firstLineChars="400" w:firstLine="880"/>
        <w:rPr>
          <w:rFonts w:ascii="UD デジタル 教科書体 NK" w:eastAsia="UD デジタル 教科書体 NK"/>
          <w:sz w:val="22"/>
          <w:szCs w:val="22"/>
        </w:rPr>
      </w:pPr>
      <w:r w:rsidRPr="007273DA">
        <w:rPr>
          <w:rFonts w:ascii="UD デジタル 教科書体 NK" w:eastAsia="UD デジタル 教科書体 NK"/>
          <w:sz w:val="22"/>
          <w:szCs w:val="22"/>
        </w:rPr>
        <w:t>実在の個人への批判や特定の立場を揶揄する発言に流れたら、カードの</w:t>
      </w:r>
      <w:r w:rsidRPr="007273DA">
        <w:rPr>
          <w:rFonts w:ascii="UD デジタル 教科書体 NK" w:eastAsia="UD デジタル 教科書体 NK"/>
          <w:sz w:val="22"/>
          <w:szCs w:val="22"/>
        </w:rPr>
        <w:t>“</w:t>
      </w:r>
      <w:r w:rsidRPr="007273DA">
        <w:rPr>
          <w:rFonts w:ascii="UD デジタル 教科書体 NK" w:eastAsia="UD デジタル 教科書体 NK"/>
          <w:sz w:val="22"/>
          <w:szCs w:val="22"/>
        </w:rPr>
        <w:t>立場</w:t>
      </w:r>
      <w:r w:rsidRPr="007273DA">
        <w:rPr>
          <w:rFonts w:ascii="UD デジタル 教科書体 NK" w:eastAsia="UD デジタル 教科書体 NK"/>
          <w:sz w:val="22"/>
          <w:szCs w:val="22"/>
        </w:rPr>
        <w:t>”</w:t>
      </w:r>
      <w:r w:rsidRPr="007273DA">
        <w:rPr>
          <w:rFonts w:ascii="UD デジタル 教科書体 NK" w:eastAsia="UD デジタル 教科書体 NK"/>
          <w:sz w:val="22"/>
          <w:szCs w:val="22"/>
        </w:rPr>
        <w:t>に戻して考える。</w:t>
      </w:r>
    </w:p>
    <w:p w14:paraId="651F0A4C" w14:textId="77777777" w:rsidR="00BC25D9" w:rsidRPr="007273DA" w:rsidRDefault="00BC25D9" w:rsidP="007273DA">
      <w:pPr>
        <w:spacing w:line="0" w:lineRule="atLeast"/>
        <w:ind w:firstLineChars="100" w:firstLine="220"/>
        <w:rPr>
          <w:rFonts w:ascii="UD デジタル 教科書体 NK" w:eastAsia="UD デジタル 教科書体 NK"/>
          <w:sz w:val="22"/>
          <w:szCs w:val="22"/>
        </w:rPr>
      </w:pPr>
    </w:p>
    <w:p w14:paraId="525C0935" w14:textId="64BDA6EF" w:rsidR="00BC25D9" w:rsidRPr="00F56402" w:rsidRDefault="007273DA" w:rsidP="007273DA">
      <w:pPr>
        <w:spacing w:line="0" w:lineRule="atLeast"/>
        <w:ind w:firstLineChars="100" w:firstLine="220"/>
        <w:rPr>
          <w:rFonts w:ascii="UD デジタル 教科書体 NK" w:eastAsia="UD デジタル 教科書体 NK"/>
          <w:b/>
          <w:bCs/>
          <w:sz w:val="22"/>
          <w:szCs w:val="22"/>
        </w:rPr>
      </w:pPr>
      <w:r w:rsidRPr="00F56402">
        <w:rPr>
          <w:rFonts w:ascii="UD デジタル 教科書体 NK" w:eastAsia="UD デジタル 教科書体 NK" w:hint="eastAsia"/>
          <w:b/>
          <w:bCs/>
          <w:sz w:val="22"/>
          <w:szCs w:val="22"/>
        </w:rPr>
        <w:t xml:space="preserve">６　</w:t>
      </w:r>
      <w:r w:rsidRPr="00F56402">
        <w:rPr>
          <w:rFonts w:ascii="UD デジタル 教科書体 NK" w:eastAsia="UD デジタル 教科書体 NK"/>
          <w:b/>
          <w:bCs/>
          <w:sz w:val="22"/>
          <w:szCs w:val="22"/>
        </w:rPr>
        <w:t>実施条件に応じた調整</w:t>
      </w:r>
    </w:p>
    <w:tbl>
      <w:tblPr>
        <w:tblStyle w:val="aa"/>
        <w:tblW w:w="0" w:type="auto"/>
        <w:tblInd w:w="137" w:type="dxa"/>
        <w:tblLook w:val="04A0" w:firstRow="1" w:lastRow="0" w:firstColumn="1" w:lastColumn="0" w:noHBand="0" w:noVBand="1"/>
      </w:tblPr>
      <w:tblGrid>
        <w:gridCol w:w="3686"/>
        <w:gridCol w:w="5670"/>
      </w:tblGrid>
      <w:tr w:rsidR="007273DA" w:rsidRPr="007273DA" w14:paraId="05FDFE10" w14:textId="77777777" w:rsidTr="007273DA">
        <w:tc>
          <w:tcPr>
            <w:tcW w:w="3686" w:type="dxa"/>
          </w:tcPr>
          <w:p w14:paraId="6440E9A5" w14:textId="46DECF60" w:rsidR="007273DA" w:rsidRPr="007273DA" w:rsidRDefault="007273DA" w:rsidP="007273DA">
            <w:pP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状況</w:t>
            </w:r>
          </w:p>
        </w:tc>
        <w:tc>
          <w:tcPr>
            <w:tcW w:w="5670" w:type="dxa"/>
          </w:tcPr>
          <w:p w14:paraId="29503B41" w14:textId="212581A1" w:rsidR="007273DA" w:rsidRPr="007273DA" w:rsidRDefault="007273DA" w:rsidP="007273DA">
            <w:pP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調整方法</w:t>
            </w:r>
          </w:p>
        </w:tc>
      </w:tr>
      <w:tr w:rsidR="007273DA" w:rsidRPr="007273DA" w14:paraId="3966E53B" w14:textId="77777777" w:rsidTr="007273DA">
        <w:tc>
          <w:tcPr>
            <w:tcW w:w="3686" w:type="dxa"/>
          </w:tcPr>
          <w:p w14:paraId="7C08704B" w14:textId="47435AC2" w:rsidR="007273DA" w:rsidRPr="007273DA" w:rsidRDefault="007273DA" w:rsidP="007273DA">
            <w:pP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1グループだけで実施</w:t>
            </w:r>
          </w:p>
        </w:tc>
        <w:tc>
          <w:tcPr>
            <w:tcW w:w="5670" w:type="dxa"/>
          </w:tcPr>
          <w:p w14:paraId="6AC8EE32" w14:textId="2B579654" w:rsidR="007273DA" w:rsidRPr="007273DA" w:rsidRDefault="007273DA" w:rsidP="007273DA">
            <w:pPr>
              <w:rPr>
                <w:rFonts w:ascii="UD デジタル 教科書体 NK" w:eastAsia="UD デジタル 教科書体 NK"/>
                <w:sz w:val="22"/>
                <w:szCs w:val="22"/>
              </w:rPr>
            </w:pPr>
            <w:r w:rsidRPr="007273DA">
              <w:rPr>
                <w:rFonts w:ascii="UD デジタル 教科書体 NK" w:eastAsia="UD デジタル 教科書体 NK"/>
                <w:sz w:val="22"/>
                <w:szCs w:val="22"/>
              </w:rPr>
              <w:t>グループ内でカベ役・翻訳者役・サポーター役を交代する。これを標準形とする。</w:t>
            </w:r>
          </w:p>
        </w:tc>
      </w:tr>
      <w:tr w:rsidR="007273DA" w:rsidRPr="007273DA" w14:paraId="09A2925F" w14:textId="77777777" w:rsidTr="007273DA">
        <w:tc>
          <w:tcPr>
            <w:tcW w:w="3686" w:type="dxa"/>
          </w:tcPr>
          <w:p w14:paraId="3B74E605" w14:textId="2446DE1C" w:rsidR="007273DA" w:rsidRPr="007273DA" w:rsidRDefault="007273DA" w:rsidP="007273DA">
            <w:pPr>
              <w:spacing w:line="0" w:lineRule="atLeast"/>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２グループ以上</w:t>
            </w:r>
          </w:p>
        </w:tc>
        <w:tc>
          <w:tcPr>
            <w:tcW w:w="5670" w:type="dxa"/>
          </w:tcPr>
          <w:p w14:paraId="0EA922A3" w14:textId="6ECA9E9F" w:rsidR="007273DA" w:rsidRPr="007273DA" w:rsidRDefault="007273DA" w:rsidP="007273DA">
            <w:pPr>
              <w:tabs>
                <w:tab w:val="left" w:pos="1025"/>
              </w:tabs>
              <w:spacing w:line="0" w:lineRule="atLeast"/>
              <w:rPr>
                <w:rFonts w:ascii="UD デジタル 教科書体 NK" w:eastAsia="UD デジタル 教科書体 NK"/>
                <w:sz w:val="22"/>
                <w:szCs w:val="22"/>
              </w:rPr>
            </w:pPr>
            <w:r w:rsidRPr="007273DA">
              <w:rPr>
                <w:rFonts w:ascii="UD デジタル 教科書体 NK" w:eastAsia="UD デジタル 教科書体 NK"/>
                <w:sz w:val="22"/>
                <w:szCs w:val="22"/>
              </w:rPr>
              <w:t>標準形のままでもよい。交流を増やしたい場合のみ、壁打ち</w:t>
            </w:r>
            <w:r w:rsidRPr="007273DA">
              <w:rPr>
                <w:rFonts w:ascii="UD デジタル 教科書体 NK" w:eastAsia="UD デジタル 教科書体 NK"/>
                <w:sz w:val="22"/>
                <w:szCs w:val="22"/>
              </w:rPr>
              <w:t>②</w:t>
            </w:r>
            <w:r w:rsidRPr="007273DA">
              <w:rPr>
                <w:rFonts w:ascii="UD デジタル 教科書体 NK" w:eastAsia="UD デジタル 教科書体 NK"/>
                <w:sz w:val="22"/>
                <w:szCs w:val="22"/>
              </w:rPr>
              <w:t>でカベ役が別グループへ移動する。</w:t>
            </w:r>
          </w:p>
        </w:tc>
      </w:tr>
      <w:tr w:rsidR="007273DA" w:rsidRPr="007273DA" w14:paraId="7449E921" w14:textId="77777777" w:rsidTr="007273DA">
        <w:tc>
          <w:tcPr>
            <w:tcW w:w="3686" w:type="dxa"/>
          </w:tcPr>
          <w:p w14:paraId="3CD6011B" w14:textId="588680BD" w:rsidR="007273DA" w:rsidRPr="007273DA" w:rsidRDefault="007273DA" w:rsidP="007273DA">
            <w:pP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３人以下</w:t>
            </w:r>
          </w:p>
        </w:tc>
        <w:tc>
          <w:tcPr>
            <w:tcW w:w="5670" w:type="dxa"/>
          </w:tcPr>
          <w:p w14:paraId="78F5444B" w14:textId="01275C3C" w:rsidR="007273DA" w:rsidRPr="007273DA" w:rsidRDefault="007273DA" w:rsidP="007273DA">
            <w:pPr>
              <w:rPr>
                <w:rFonts w:ascii="UD デジタル 教科書体 NK" w:eastAsia="UD デジタル 教科書体 NK"/>
                <w:sz w:val="22"/>
                <w:szCs w:val="22"/>
              </w:rPr>
            </w:pPr>
            <w:r w:rsidRPr="007273DA">
              <w:rPr>
                <w:rFonts w:ascii="UD デジタル 教科書体 NK" w:eastAsia="UD デジタル 教科書体 NK"/>
                <w:sz w:val="22"/>
                <w:szCs w:val="22"/>
              </w:rPr>
              <w:t>進行役がカベ役を担う、または1人がカベ役・1人が翻訳者役・1人が観察役となる。</w:t>
            </w:r>
          </w:p>
        </w:tc>
      </w:tr>
      <w:tr w:rsidR="007273DA" w:rsidRPr="007273DA" w14:paraId="57F5E435" w14:textId="77777777" w:rsidTr="007273DA">
        <w:tc>
          <w:tcPr>
            <w:tcW w:w="3686" w:type="dxa"/>
          </w:tcPr>
          <w:p w14:paraId="528188CE" w14:textId="296AA409" w:rsidR="007273DA" w:rsidRPr="007273DA" w:rsidRDefault="007273DA" w:rsidP="007273DA">
            <w:pP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30分しかない</w:t>
            </w:r>
          </w:p>
        </w:tc>
        <w:tc>
          <w:tcPr>
            <w:tcW w:w="5670" w:type="dxa"/>
          </w:tcPr>
          <w:p w14:paraId="4E6A1D61" w14:textId="720AC8E2" w:rsidR="007273DA" w:rsidRPr="007273DA" w:rsidRDefault="00F56402" w:rsidP="007273DA">
            <w:pPr>
              <w:rPr>
                <w:rFonts w:ascii="UD デジタル 教科書体 NK" w:eastAsia="UD デジタル 教科書体 NK"/>
                <w:sz w:val="22"/>
                <w:szCs w:val="22"/>
              </w:rPr>
            </w:pPr>
            <w:r>
              <w:rPr>
                <w:rFonts w:ascii="UD デジタル 教科書体 NK" w:eastAsia="UD デジタル 教科書体 NK" w:hint="eastAsia"/>
                <w:sz w:val="22"/>
                <w:szCs w:val="22"/>
              </w:rPr>
              <w:t>導入２分／</w:t>
            </w:r>
            <w:r w:rsidR="007273DA" w:rsidRPr="007273DA">
              <w:rPr>
                <w:rFonts w:ascii="UD デジタル 教科書体 NK" w:eastAsia="UD デジタル 教科書体 NK"/>
                <w:sz w:val="22"/>
                <w:szCs w:val="22"/>
              </w:rPr>
              <w:t>題材設定</w:t>
            </w:r>
            <w:r>
              <w:rPr>
                <w:rFonts w:ascii="UD デジタル 教科書体 NK" w:eastAsia="UD デジタル 教科書体 NK" w:hint="eastAsia"/>
                <w:sz w:val="22"/>
                <w:szCs w:val="22"/>
              </w:rPr>
              <w:t>３</w:t>
            </w:r>
            <w:r w:rsidR="007273DA" w:rsidRPr="007273DA">
              <w:rPr>
                <w:rFonts w:ascii="UD デジタル 教科書体 NK" w:eastAsia="UD デジタル 教科書体 NK"/>
                <w:sz w:val="22"/>
                <w:szCs w:val="22"/>
              </w:rPr>
              <w:t>分／選ぶ</w:t>
            </w:r>
            <w:r>
              <w:rPr>
                <w:rFonts w:ascii="UD デジタル 教科書体 NK" w:eastAsia="UD デジタル 教科書体 NK" w:hint="eastAsia"/>
                <w:sz w:val="22"/>
                <w:szCs w:val="22"/>
              </w:rPr>
              <w:t>３</w:t>
            </w:r>
            <w:r w:rsidR="007273DA" w:rsidRPr="007273DA">
              <w:rPr>
                <w:rFonts w:ascii="UD デジタル 教科書体 NK" w:eastAsia="UD デジタル 教科書体 NK"/>
                <w:sz w:val="22"/>
                <w:szCs w:val="22"/>
              </w:rPr>
              <w:t>分／訳す</w:t>
            </w:r>
            <w:r>
              <w:rPr>
                <w:rFonts w:ascii="UD デジタル 教科書体 NK" w:eastAsia="UD デジタル 教科書体 NK" w:hint="eastAsia"/>
                <w:sz w:val="22"/>
                <w:szCs w:val="22"/>
              </w:rPr>
              <w:t>７</w:t>
            </w:r>
            <w:r w:rsidR="007273DA" w:rsidRPr="007273DA">
              <w:rPr>
                <w:rFonts w:ascii="UD デジタル 教科書体 NK" w:eastAsia="UD デジタル 教科書体 NK"/>
                <w:sz w:val="22"/>
                <w:szCs w:val="22"/>
              </w:rPr>
              <w:t>分／壁打ち</w:t>
            </w:r>
            <w:r>
              <w:rPr>
                <w:rFonts w:ascii="UD デジタル 教科書体 NK" w:eastAsia="UD デジタル 教科書体 NK" w:hint="eastAsia"/>
                <w:sz w:val="22"/>
                <w:szCs w:val="22"/>
              </w:rPr>
              <w:t>８</w:t>
            </w:r>
            <w:r w:rsidR="007273DA" w:rsidRPr="007273DA">
              <w:rPr>
                <w:rFonts w:ascii="UD デジタル 教科書体 NK" w:eastAsia="UD デジタル 教科書体 NK"/>
                <w:sz w:val="22"/>
                <w:szCs w:val="22"/>
              </w:rPr>
              <w:t>分／振り返り</w:t>
            </w:r>
            <w:r>
              <w:rPr>
                <w:rFonts w:ascii="UD デジタル 教科書体 NK" w:eastAsia="UD デジタル 教科書体 NK" w:hint="eastAsia"/>
                <w:sz w:val="22"/>
                <w:szCs w:val="22"/>
              </w:rPr>
              <w:t>５</w:t>
            </w:r>
            <w:r w:rsidR="007273DA" w:rsidRPr="007273DA">
              <w:rPr>
                <w:rFonts w:ascii="UD デジタル 教科書体 NK" w:eastAsia="UD デジタル 教科書体 NK"/>
                <w:sz w:val="22"/>
                <w:szCs w:val="22"/>
              </w:rPr>
              <w:t>分／まとめ</w:t>
            </w:r>
            <w:r>
              <w:rPr>
                <w:rFonts w:ascii="UD デジタル 教科書体 NK" w:eastAsia="UD デジタル 教科書体 NK" w:hint="eastAsia"/>
                <w:sz w:val="22"/>
                <w:szCs w:val="22"/>
              </w:rPr>
              <w:t>２</w:t>
            </w:r>
            <w:r w:rsidR="007273DA" w:rsidRPr="007273DA">
              <w:rPr>
                <w:rFonts w:ascii="UD デジタル 教科書体 NK" w:eastAsia="UD デジタル 教科書体 NK"/>
                <w:sz w:val="22"/>
                <w:szCs w:val="22"/>
              </w:rPr>
              <w:t>分。壁打ちは</w:t>
            </w:r>
            <w:r>
              <w:rPr>
                <w:rFonts w:ascii="UD デジタル 教科書体 NK" w:eastAsia="UD デジタル 教科書体 NK" w:hint="eastAsia"/>
                <w:sz w:val="22"/>
                <w:szCs w:val="22"/>
              </w:rPr>
              <w:t>１</w:t>
            </w:r>
            <w:r w:rsidR="007273DA" w:rsidRPr="007273DA">
              <w:rPr>
                <w:rFonts w:ascii="UD デジタル 教科書体 NK" w:eastAsia="UD デジタル 教科書体 NK"/>
                <w:sz w:val="22"/>
                <w:szCs w:val="22"/>
              </w:rPr>
              <w:t>回とする。</w:t>
            </w:r>
          </w:p>
        </w:tc>
      </w:tr>
      <w:tr w:rsidR="007273DA" w:rsidRPr="007273DA" w14:paraId="589992B3" w14:textId="77777777" w:rsidTr="007273DA">
        <w:tc>
          <w:tcPr>
            <w:tcW w:w="3686" w:type="dxa"/>
          </w:tcPr>
          <w:p w14:paraId="0F40BA85" w14:textId="17FEB8E1" w:rsidR="007273DA" w:rsidRPr="007273DA" w:rsidRDefault="007273DA" w:rsidP="007273DA">
            <w:pP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60分取れる</w:t>
            </w:r>
          </w:p>
        </w:tc>
        <w:tc>
          <w:tcPr>
            <w:tcW w:w="5670" w:type="dxa"/>
          </w:tcPr>
          <w:p w14:paraId="41403E0F" w14:textId="0F42AEBE" w:rsidR="007273DA" w:rsidRPr="007273DA" w:rsidRDefault="007273DA" w:rsidP="007273DA">
            <w:pPr>
              <w:rPr>
                <w:rFonts w:ascii="UD デジタル 教科書体 NK" w:eastAsia="UD デジタル 教科書体 NK"/>
                <w:sz w:val="22"/>
                <w:szCs w:val="22"/>
              </w:rPr>
            </w:pPr>
            <w:r w:rsidRPr="007273DA">
              <w:rPr>
                <w:rFonts w:ascii="UD デジタル 教科書体 NK" w:eastAsia="UD デジタル 教科書体 NK"/>
                <w:sz w:val="22"/>
                <w:szCs w:val="22"/>
              </w:rPr>
              <w:t>壁打ち後の『活動・関わり方の見直し』を</w:t>
            </w:r>
            <w:r w:rsidR="00B02EC2">
              <w:rPr>
                <w:rFonts w:ascii="UD デジタル 教科書体 NK" w:eastAsia="UD デジタル 教科書体 NK" w:hint="eastAsia"/>
                <w:sz w:val="22"/>
                <w:szCs w:val="22"/>
              </w:rPr>
              <w:t>２０</w:t>
            </w:r>
            <w:r w:rsidRPr="007273DA">
              <w:rPr>
                <w:rFonts w:ascii="UD デジタル 教科書体 NK" w:eastAsia="UD デジタル 教科書体 NK"/>
                <w:sz w:val="22"/>
                <w:szCs w:val="22"/>
              </w:rPr>
              <w:t>分程度に拡張し、具体的な役割分担や次の一歩まで話し合う。</w:t>
            </w:r>
          </w:p>
        </w:tc>
      </w:tr>
    </w:tbl>
    <w:p w14:paraId="1CA026F9" w14:textId="77777777" w:rsidR="007273DA" w:rsidRPr="00B02EC2" w:rsidRDefault="007273DA" w:rsidP="007273DA">
      <w:pPr>
        <w:ind w:firstLineChars="100" w:firstLine="220"/>
        <w:rPr>
          <w:rFonts w:ascii="UD デジタル 教科書体 NK" w:eastAsia="UD デジタル 教科書体 NK"/>
          <w:sz w:val="22"/>
          <w:szCs w:val="22"/>
        </w:rPr>
      </w:pPr>
    </w:p>
    <w:sectPr w:rsidR="007273DA" w:rsidRPr="00B02EC2" w:rsidSect="00F56402">
      <w:pgSz w:w="11906" w:h="16838"/>
      <w:pgMar w:top="1134" w:right="1077" w:bottom="851"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D デジタル 教科書体 NK">
    <w:panose1 w:val="02020400000000000000"/>
    <w:charset w:val="80"/>
    <w:family w:val="roman"/>
    <w:pitch w:val="variable"/>
    <w:sig w:usb0="800002A3" w:usb1="2AC7ECFA" w:usb2="00000010" w:usb3="00000000" w:csb0="00020000"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Noto Sans CJK JP">
    <w:altName w:val="Cambria"/>
    <w:panose1 w:val="00000000000000000000"/>
    <w:charset w:val="00"/>
    <w:family w:val="roman"/>
    <w:notTrueType/>
    <w:pitch w:val="default"/>
  </w:font>
  <w:font w:name="ＭＳ Ｐゴシック">
    <w:panose1 w:val="020B0600070205080204"/>
    <w:charset w:val="80"/>
    <w:family w:val="modern"/>
    <w:pitch w:val="variable"/>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FF5A3B"/>
    <w:multiLevelType w:val="hybridMultilevel"/>
    <w:tmpl w:val="01EE8282"/>
    <w:lvl w:ilvl="0" w:tplc="F7F0761E">
      <w:start w:val="5"/>
      <w:numFmt w:val="bullet"/>
      <w:lvlText w:val="・"/>
      <w:lvlJc w:val="left"/>
      <w:pPr>
        <w:ind w:left="1020" w:hanging="360"/>
      </w:pPr>
      <w:rPr>
        <w:rFonts w:ascii="UD デジタル 教科書体 NK" w:eastAsia="UD デジタル 教科書体 NK" w:hAnsiTheme="minorHAnsi" w:cstheme="minorBidi" w:hint="eastAsia"/>
      </w:rPr>
    </w:lvl>
    <w:lvl w:ilvl="1" w:tplc="0409000B" w:tentative="1">
      <w:start w:val="1"/>
      <w:numFmt w:val="bullet"/>
      <w:lvlText w:val=""/>
      <w:lvlJc w:val="left"/>
      <w:pPr>
        <w:ind w:left="1540" w:hanging="440"/>
      </w:pPr>
      <w:rPr>
        <w:rFonts w:ascii="Wingdings" w:hAnsi="Wingdings" w:hint="default"/>
      </w:rPr>
    </w:lvl>
    <w:lvl w:ilvl="2" w:tplc="0409000D" w:tentative="1">
      <w:start w:val="1"/>
      <w:numFmt w:val="bullet"/>
      <w:lvlText w:val=""/>
      <w:lvlJc w:val="left"/>
      <w:pPr>
        <w:ind w:left="1980" w:hanging="440"/>
      </w:pPr>
      <w:rPr>
        <w:rFonts w:ascii="Wingdings" w:hAnsi="Wingdings" w:hint="default"/>
      </w:rPr>
    </w:lvl>
    <w:lvl w:ilvl="3" w:tplc="04090001" w:tentative="1">
      <w:start w:val="1"/>
      <w:numFmt w:val="bullet"/>
      <w:lvlText w:val=""/>
      <w:lvlJc w:val="left"/>
      <w:pPr>
        <w:ind w:left="2420" w:hanging="440"/>
      </w:pPr>
      <w:rPr>
        <w:rFonts w:ascii="Wingdings" w:hAnsi="Wingdings" w:hint="default"/>
      </w:rPr>
    </w:lvl>
    <w:lvl w:ilvl="4" w:tplc="0409000B" w:tentative="1">
      <w:start w:val="1"/>
      <w:numFmt w:val="bullet"/>
      <w:lvlText w:val=""/>
      <w:lvlJc w:val="left"/>
      <w:pPr>
        <w:ind w:left="2860" w:hanging="440"/>
      </w:pPr>
      <w:rPr>
        <w:rFonts w:ascii="Wingdings" w:hAnsi="Wingdings" w:hint="default"/>
      </w:rPr>
    </w:lvl>
    <w:lvl w:ilvl="5" w:tplc="0409000D" w:tentative="1">
      <w:start w:val="1"/>
      <w:numFmt w:val="bullet"/>
      <w:lvlText w:val=""/>
      <w:lvlJc w:val="left"/>
      <w:pPr>
        <w:ind w:left="3300" w:hanging="440"/>
      </w:pPr>
      <w:rPr>
        <w:rFonts w:ascii="Wingdings" w:hAnsi="Wingdings" w:hint="default"/>
      </w:rPr>
    </w:lvl>
    <w:lvl w:ilvl="6" w:tplc="04090001" w:tentative="1">
      <w:start w:val="1"/>
      <w:numFmt w:val="bullet"/>
      <w:lvlText w:val=""/>
      <w:lvlJc w:val="left"/>
      <w:pPr>
        <w:ind w:left="3740" w:hanging="440"/>
      </w:pPr>
      <w:rPr>
        <w:rFonts w:ascii="Wingdings" w:hAnsi="Wingdings" w:hint="default"/>
      </w:rPr>
    </w:lvl>
    <w:lvl w:ilvl="7" w:tplc="0409000B" w:tentative="1">
      <w:start w:val="1"/>
      <w:numFmt w:val="bullet"/>
      <w:lvlText w:val=""/>
      <w:lvlJc w:val="left"/>
      <w:pPr>
        <w:ind w:left="4180" w:hanging="440"/>
      </w:pPr>
      <w:rPr>
        <w:rFonts w:ascii="Wingdings" w:hAnsi="Wingdings" w:hint="default"/>
      </w:rPr>
    </w:lvl>
    <w:lvl w:ilvl="8" w:tplc="0409000D" w:tentative="1">
      <w:start w:val="1"/>
      <w:numFmt w:val="bullet"/>
      <w:lvlText w:val=""/>
      <w:lvlJc w:val="left"/>
      <w:pPr>
        <w:ind w:left="4620" w:hanging="440"/>
      </w:pPr>
      <w:rPr>
        <w:rFonts w:ascii="Wingdings" w:hAnsi="Wingdings" w:hint="default"/>
      </w:rPr>
    </w:lvl>
  </w:abstractNum>
  <w:num w:numId="1" w16cid:durableId="2085911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022"/>
    <w:rsid w:val="00015638"/>
    <w:rsid w:val="000D48D2"/>
    <w:rsid w:val="001C247E"/>
    <w:rsid w:val="001E723B"/>
    <w:rsid w:val="001F16F6"/>
    <w:rsid w:val="00282944"/>
    <w:rsid w:val="002D2ED9"/>
    <w:rsid w:val="0055062A"/>
    <w:rsid w:val="00622022"/>
    <w:rsid w:val="006627F0"/>
    <w:rsid w:val="0068791F"/>
    <w:rsid w:val="006F0DF6"/>
    <w:rsid w:val="00701E44"/>
    <w:rsid w:val="007273DA"/>
    <w:rsid w:val="00736C8F"/>
    <w:rsid w:val="007A6DDA"/>
    <w:rsid w:val="007F04B2"/>
    <w:rsid w:val="00823D9C"/>
    <w:rsid w:val="00983578"/>
    <w:rsid w:val="009A4E07"/>
    <w:rsid w:val="009E35E1"/>
    <w:rsid w:val="00A04ABF"/>
    <w:rsid w:val="00A42C18"/>
    <w:rsid w:val="00A93698"/>
    <w:rsid w:val="00B02EC2"/>
    <w:rsid w:val="00BC25D9"/>
    <w:rsid w:val="00C408F6"/>
    <w:rsid w:val="00CE07E2"/>
    <w:rsid w:val="00CE514F"/>
    <w:rsid w:val="00CF222B"/>
    <w:rsid w:val="00CF48BF"/>
    <w:rsid w:val="00D17297"/>
    <w:rsid w:val="00DE17AB"/>
    <w:rsid w:val="00E13EC8"/>
    <w:rsid w:val="00E34785"/>
    <w:rsid w:val="00E47413"/>
    <w:rsid w:val="00E77A0C"/>
    <w:rsid w:val="00F56402"/>
    <w:rsid w:val="00F74CC8"/>
    <w:rsid w:val="00FD78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7054AB8"/>
  <w15:chartTrackingRefBased/>
  <w15:docId w15:val="{77A2746D-4420-4435-9C20-256E9A811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2202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2202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2202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62202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2202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2202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2202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2202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2202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2202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2202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2202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2202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2202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2202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2202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2202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2202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2202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2202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2202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2202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22022"/>
    <w:pPr>
      <w:spacing w:before="160" w:after="160"/>
      <w:jc w:val="center"/>
    </w:pPr>
    <w:rPr>
      <w:i/>
      <w:iCs/>
      <w:color w:val="404040" w:themeColor="text1" w:themeTint="BF"/>
    </w:rPr>
  </w:style>
  <w:style w:type="character" w:customStyle="1" w:styleId="a8">
    <w:name w:val="引用文 (文字)"/>
    <w:basedOn w:val="a0"/>
    <w:link w:val="a7"/>
    <w:uiPriority w:val="29"/>
    <w:rsid w:val="00622022"/>
    <w:rPr>
      <w:i/>
      <w:iCs/>
      <w:color w:val="404040" w:themeColor="text1" w:themeTint="BF"/>
    </w:rPr>
  </w:style>
  <w:style w:type="paragraph" w:styleId="a9">
    <w:name w:val="List Paragraph"/>
    <w:basedOn w:val="a"/>
    <w:uiPriority w:val="34"/>
    <w:qFormat/>
    <w:rsid w:val="00622022"/>
    <w:pPr>
      <w:ind w:left="720"/>
      <w:contextualSpacing/>
    </w:pPr>
  </w:style>
  <w:style w:type="character" w:styleId="21">
    <w:name w:val="Intense Emphasis"/>
    <w:basedOn w:val="a0"/>
    <w:uiPriority w:val="21"/>
    <w:qFormat/>
    <w:rsid w:val="00622022"/>
    <w:rPr>
      <w:i/>
      <w:iCs/>
      <w:color w:val="0F4761" w:themeColor="accent1" w:themeShade="BF"/>
    </w:rPr>
  </w:style>
  <w:style w:type="paragraph" w:styleId="22">
    <w:name w:val="Intense Quote"/>
    <w:basedOn w:val="a"/>
    <w:next w:val="a"/>
    <w:link w:val="23"/>
    <w:uiPriority w:val="30"/>
    <w:qFormat/>
    <w:rsid w:val="006220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22022"/>
    <w:rPr>
      <w:i/>
      <w:iCs/>
      <w:color w:val="0F4761" w:themeColor="accent1" w:themeShade="BF"/>
    </w:rPr>
  </w:style>
  <w:style w:type="character" w:styleId="24">
    <w:name w:val="Intense Reference"/>
    <w:basedOn w:val="a0"/>
    <w:uiPriority w:val="32"/>
    <w:qFormat/>
    <w:rsid w:val="00622022"/>
    <w:rPr>
      <w:b/>
      <w:bCs/>
      <w:smallCaps/>
      <w:color w:val="0F4761" w:themeColor="accent1" w:themeShade="BF"/>
      <w:spacing w:val="5"/>
    </w:rPr>
  </w:style>
  <w:style w:type="table" w:styleId="aa">
    <w:name w:val="Table Grid"/>
    <w:basedOn w:val="a1"/>
    <w:uiPriority w:val="39"/>
    <w:rsid w:val="006220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0D48D2"/>
    <w:pPr>
      <w:spacing w:after="80" w:line="276" w:lineRule="auto"/>
    </w:pPr>
    <w:rPr>
      <w:rFonts w:ascii="Noto Sans CJK JP" w:eastAsia="Noto Sans CJK JP" w:hAnsi="Noto Sans CJK JP"/>
      <w:color w:val="666666"/>
      <w:kern w:val="0"/>
      <w:sz w:val="19"/>
      <w:szCs w:val="22"/>
      <w:lang w:eastAsia="en-US"/>
      <w14:ligatures w14:val="none"/>
    </w:rPr>
  </w:style>
  <w:style w:type="paragraph" w:styleId="Web">
    <w:name w:val="Normal (Web)"/>
    <w:basedOn w:val="a"/>
    <w:uiPriority w:val="99"/>
    <w:semiHidden/>
    <w:unhideWhenUsed/>
    <w:rsid w:val="001E723B"/>
    <w:pPr>
      <w:widowControl/>
      <w:spacing w:before="100" w:beforeAutospacing="1" w:after="100" w:afterAutospacing="1"/>
    </w:pPr>
    <w:rPr>
      <w:rFonts w:ascii="ＭＳ Ｐゴシック" w:eastAsia="ＭＳ Ｐゴシック" w:hAnsi="ＭＳ Ｐゴシック" w:cs="ＭＳ Ｐゴシック"/>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E05E20-F662-40BB-A377-C249B73ED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7</Pages>
  <Words>1044</Words>
  <Characters>5954</Characters>
  <Application>Microsoft Office Word</Application>
  <DocSecurity>0</DocSecurity>
  <Lines>49</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生涯学習センター　田甫　健一</dc:creator>
  <cp:keywords/>
  <dc:description/>
  <cp:lastModifiedBy>生涯学習センター　田甫　健一</cp:lastModifiedBy>
  <cp:revision>13</cp:revision>
  <cp:lastPrinted>2026-09-22T04:51:00Z</cp:lastPrinted>
  <dcterms:created xsi:type="dcterms:W3CDTF">2026-09-22T01:58:00Z</dcterms:created>
  <dcterms:modified xsi:type="dcterms:W3CDTF">2026-10-28T00:14:00Z</dcterms:modified>
</cp:coreProperties>
</file>